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78992454"/>
        <w:docPartObj>
          <w:docPartGallery w:val="Cover Pages"/>
          <w:docPartUnique/>
        </w:docPartObj>
      </w:sdtPr>
      <w:sdtContent>
        <w:p w14:paraId="7C14022E" w14:textId="223F9E38" w:rsidR="005A38C6" w:rsidRDefault="005A38C6"/>
        <w:p w14:paraId="35E7B33A" w14:textId="18EFAABD" w:rsidR="005A38C6" w:rsidRDefault="005A38C6">
          <w:r>
            <w:rPr>
              <w:noProof/>
            </w:rPr>
            <w:drawing>
              <wp:inline distT="0" distB="0" distL="0" distR="0" wp14:anchorId="2498909C" wp14:editId="3D75D9F8">
                <wp:extent cx="2293620" cy="822960"/>
                <wp:effectExtent l="0" t="0" r="0" b="0"/>
                <wp:docPr id="1526548967" name="Immagine 107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6548967" name="Immagine 107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15DA0891" wp14:editId="68874DAF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88C9B5" w14:textId="632D7083" w:rsidR="005A38C6" w:rsidRDefault="005A38C6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12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1AEE426" w14:textId="6FFBC8FA" w:rsidR="005A38C6" w:rsidRDefault="005A38C6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24 febbraio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D732C8B" w14:textId="630DAB35" w:rsidR="005A38C6" w:rsidRDefault="005A38C6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15DA0891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1388C9B5" w14:textId="632D7083" w:rsidR="005A38C6" w:rsidRDefault="005A38C6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12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1AEE426" w14:textId="6FFBC8FA" w:rsidR="005A38C6" w:rsidRDefault="005A38C6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24 febbraio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D732C8B" w14:textId="630DAB35" w:rsidR="005A38C6" w:rsidRDefault="005A38C6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9BC1675" wp14:editId="2FB63ED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08C7400" w14:textId="0D41EA5B" w:rsidR="005A38C6" w:rsidRDefault="005A38C6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9BC1675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08C7400" w14:textId="0D41EA5B" w:rsidR="005A38C6" w:rsidRDefault="005A38C6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9F3CE41" w14:textId="597D45B2" w:rsidR="00162FD0" w:rsidRPr="00162FD0" w:rsidRDefault="00162FD0" w:rsidP="00162FD0">
      <w:r w:rsidRPr="00162FD0">
        <w:rPr>
          <w:b/>
          <w:bCs/>
          <w:i/>
          <w:iCs/>
        </w:rPr>
        <w:lastRenderedPageBreak/>
        <w:t>DELIBERAZIONI DELLA GIUNTA REGIONALE</w:t>
      </w:r>
    </w:p>
    <w:p w14:paraId="593C6E0D" w14:textId="46762AEF" w:rsidR="00162FD0" w:rsidRPr="00162FD0" w:rsidRDefault="00162FD0" w:rsidP="00162FD0">
      <w:r w:rsidRPr="00162FD0">
        <w:drawing>
          <wp:inline distT="0" distB="0" distL="0" distR="0" wp14:anchorId="39D0141C" wp14:editId="62FE0798">
            <wp:extent cx="152400" cy="205740"/>
            <wp:effectExtent l="0" t="0" r="0" b="3810"/>
            <wp:docPr id="130792881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FD0">
        <w:t> </w:t>
      </w:r>
      <w:r w:rsidRPr="00162FD0">
        <w:drawing>
          <wp:inline distT="0" distB="0" distL="0" distR="0" wp14:anchorId="7EA04092" wp14:editId="27A9A80D">
            <wp:extent cx="152400" cy="205740"/>
            <wp:effectExtent l="0" t="0" r="0" b="3810"/>
            <wp:docPr id="1290133570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FD0">
        <w:t> </w:t>
      </w:r>
      <w:r w:rsidRPr="00162FD0">
        <w:drawing>
          <wp:inline distT="0" distB="0" distL="0" distR="0" wp14:anchorId="64DA2F67" wp14:editId="5EA278AA">
            <wp:extent cx="152400" cy="205740"/>
            <wp:effectExtent l="0" t="0" r="0" b="3810"/>
            <wp:docPr id="82491543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6CBC6" w14:textId="77777777" w:rsidR="00162FD0" w:rsidRPr="00162FD0" w:rsidRDefault="00162FD0" w:rsidP="00162FD0">
      <w:r w:rsidRPr="00162FD0">
        <w:rPr>
          <w:i/>
          <w:iCs/>
        </w:rPr>
        <w:t>AUTORITA` DI GESTIONE FONDO EUROPEO DI SVILUPPO REGIONALE</w:t>
      </w:r>
    </w:p>
    <w:p w14:paraId="62D47013" w14:textId="31235637" w:rsidR="00162FD0" w:rsidRPr="00162FD0" w:rsidRDefault="00162FD0" w:rsidP="00162FD0">
      <w:r w:rsidRPr="00162FD0">
        <w:drawing>
          <wp:inline distT="0" distB="0" distL="0" distR="0" wp14:anchorId="215960C1" wp14:editId="423CCA22">
            <wp:extent cx="152400" cy="205740"/>
            <wp:effectExtent l="0" t="0" r="0" b="3810"/>
            <wp:docPr id="206973456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FD0">
        <w:t> </w:t>
      </w:r>
      <w:r w:rsidRPr="00162FD0">
        <w:drawing>
          <wp:inline distT="0" distB="0" distL="0" distR="0" wp14:anchorId="7CE199E3" wp14:editId="4FE98395">
            <wp:extent cx="152400" cy="205740"/>
            <wp:effectExtent l="0" t="0" r="0" b="3810"/>
            <wp:docPr id="192324843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FD0">
        <w:t> </w:t>
      </w:r>
      <w:r w:rsidRPr="00162FD0">
        <w:drawing>
          <wp:inline distT="0" distB="0" distL="0" distR="0" wp14:anchorId="75D98822" wp14:editId="6F73D6C2">
            <wp:extent cx="152400" cy="205740"/>
            <wp:effectExtent l="0" t="0" r="0" b="3810"/>
            <wp:docPr id="15460393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FD0">
        <w:t> </w:t>
      </w:r>
      <w:r w:rsidRPr="00162FD0">
        <w:drawing>
          <wp:inline distT="0" distB="0" distL="0" distR="0" wp14:anchorId="35486522" wp14:editId="30BD40AA">
            <wp:extent cx="152400" cy="205740"/>
            <wp:effectExtent l="0" t="0" r="0" b="0"/>
            <wp:docPr id="192507939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C8091" w14:textId="2E06EBAB" w:rsidR="00162FD0" w:rsidRPr="00162FD0" w:rsidRDefault="00162FD0" w:rsidP="00162FD0">
      <w:r w:rsidRPr="00162FD0">
        <w:t>Dipartimento 50 GIUNTA REGIONALE DELLA CAMPANIA - D.G. 3 Direzione Generale autorità di gestione fondo europeo di sviluppo regionale - Delibera della Giunta Regionale n. 34 del 30.01.2025 - POC 2014/2020 - Fondo di rotazione per la progettazione degli enti locali, di cui alla DGR 244/2016. Ulteriori determinazioni. </w:t>
      </w:r>
      <w:r w:rsidRPr="00162FD0">
        <w:drawing>
          <wp:inline distT="0" distB="0" distL="0" distR="0" wp14:anchorId="355C88AB" wp14:editId="7ECA32AC">
            <wp:extent cx="152400" cy="152400"/>
            <wp:effectExtent l="0" t="0" r="0" b="0"/>
            <wp:docPr id="733902227" name="Immagine 1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489BD" w14:textId="77777777" w:rsidR="00162FD0" w:rsidRPr="00162FD0" w:rsidRDefault="00162FD0" w:rsidP="00162FD0">
      <w:r w:rsidRPr="00162FD0">
        <w:rPr>
          <w:i/>
          <w:iCs/>
        </w:rPr>
        <w:t>ISTRUZIONE, FORMAZIONE, LAVORO, E POLITICHE GIOVANILI</w:t>
      </w:r>
    </w:p>
    <w:p w14:paraId="541B8BE2" w14:textId="45A20D13" w:rsidR="00162FD0" w:rsidRPr="00162FD0" w:rsidRDefault="00162FD0" w:rsidP="00162FD0">
      <w:r w:rsidRPr="00162FD0">
        <w:drawing>
          <wp:inline distT="0" distB="0" distL="0" distR="0" wp14:anchorId="4B3236AB" wp14:editId="4326E167">
            <wp:extent cx="152400" cy="205740"/>
            <wp:effectExtent l="0" t="0" r="0" b="0"/>
            <wp:docPr id="154385867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241BB" w14:textId="3160D239" w:rsidR="00162FD0" w:rsidRPr="00162FD0" w:rsidRDefault="00162FD0" w:rsidP="00162FD0">
      <w:r w:rsidRPr="00162FD0">
        <w:t>Dipartimento 50 GIUNTA REGIONALE DELLA CAMPANIA - D.G. 11 DG PER L'ISTRUZIONE, LA FORMAZIONE, IL LAVORO E LE POLITICHE GIOVANILI - Delibera della Giunta Regionale n. 60 del 12.02.2025 - Scuola Viva in cantiere - DDGRC n. 452/2022 e n. 130/2024 - Aggiornamento disposizioni attuative. DGRC 158/2023 - Programmazione risorse. Determinazioni. </w:t>
      </w:r>
      <w:r w:rsidRPr="00162FD0">
        <w:drawing>
          <wp:inline distT="0" distB="0" distL="0" distR="0" wp14:anchorId="60680F44" wp14:editId="3AC4F7BD">
            <wp:extent cx="152400" cy="152400"/>
            <wp:effectExtent l="0" t="0" r="0" b="0"/>
            <wp:docPr id="294935867" name="Immagine 14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1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07A9B" w14:textId="02438BEC" w:rsidR="00162FD0" w:rsidRPr="00162FD0" w:rsidRDefault="00162FD0" w:rsidP="00162FD0">
      <w:r w:rsidRPr="00162FD0">
        <w:drawing>
          <wp:inline distT="0" distB="0" distL="0" distR="0" wp14:anchorId="131E990B" wp14:editId="63CE73F6">
            <wp:extent cx="152400" cy="205740"/>
            <wp:effectExtent l="0" t="0" r="0" b="3810"/>
            <wp:docPr id="257282566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FD0">
        <w:t> </w:t>
      </w:r>
      <w:r w:rsidRPr="00162FD0">
        <w:drawing>
          <wp:inline distT="0" distB="0" distL="0" distR="0" wp14:anchorId="17E1FFB5" wp14:editId="17CD57D1">
            <wp:extent cx="152400" cy="205740"/>
            <wp:effectExtent l="0" t="0" r="0" b="3810"/>
            <wp:docPr id="54377609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FD0">
        <w:t> </w:t>
      </w:r>
    </w:p>
    <w:p w14:paraId="0A80230E" w14:textId="77777777" w:rsidR="00162FD0" w:rsidRPr="00162FD0" w:rsidRDefault="00162FD0" w:rsidP="00162FD0">
      <w:r w:rsidRPr="00162FD0">
        <w:rPr>
          <w:i/>
          <w:iCs/>
        </w:rPr>
        <w:t>POLITICHE CULTURALI E TURISMO</w:t>
      </w:r>
    </w:p>
    <w:p w14:paraId="70CD92EB" w14:textId="2A6DF1C6" w:rsidR="00162FD0" w:rsidRPr="00162FD0" w:rsidRDefault="00162FD0" w:rsidP="00162FD0">
      <w:r w:rsidRPr="00162FD0">
        <w:drawing>
          <wp:inline distT="0" distB="0" distL="0" distR="0" wp14:anchorId="16450D4E" wp14:editId="5E8EE181">
            <wp:extent cx="152400" cy="205740"/>
            <wp:effectExtent l="0" t="0" r="0" b="3810"/>
            <wp:docPr id="1164771066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FD0">
        <w:t> </w:t>
      </w:r>
      <w:r w:rsidRPr="00162FD0">
        <w:drawing>
          <wp:inline distT="0" distB="0" distL="0" distR="0" wp14:anchorId="721C359C" wp14:editId="6D88E451">
            <wp:extent cx="152400" cy="205740"/>
            <wp:effectExtent l="0" t="0" r="0" b="3810"/>
            <wp:docPr id="107252079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FD0">
        <w:t> </w:t>
      </w:r>
      <w:r w:rsidRPr="00162FD0">
        <w:drawing>
          <wp:inline distT="0" distB="0" distL="0" distR="0" wp14:anchorId="3F419E6E" wp14:editId="2B30823C">
            <wp:extent cx="152400" cy="205740"/>
            <wp:effectExtent l="0" t="0" r="0" b="3810"/>
            <wp:docPr id="1841470108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FD0">
        <w:t> </w:t>
      </w:r>
      <w:r w:rsidRPr="00162FD0">
        <w:drawing>
          <wp:inline distT="0" distB="0" distL="0" distR="0" wp14:anchorId="5367A612" wp14:editId="5F575FAC">
            <wp:extent cx="152400" cy="205740"/>
            <wp:effectExtent l="0" t="0" r="0" b="0"/>
            <wp:docPr id="1902411803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A427A" w14:textId="04311209" w:rsidR="00162FD0" w:rsidRPr="00162FD0" w:rsidRDefault="00162FD0" w:rsidP="00162FD0">
      <w:r w:rsidRPr="00162FD0">
        <w:t xml:space="preserve">Dipartimento 50 GIUNTA REGIONALE DELLA CAMPANIA - D.G. 12 Direzione Generale per le politiche culturali e turismo - Delibera della Giunta Regionale n. 59 del 12.02.2025 - Piano di Utilizzazione delle aree del demanio marittimo (PUAD) con </w:t>
      </w:r>
      <w:proofErr w:type="spellStart"/>
      <w:r w:rsidRPr="00162FD0">
        <w:t>finalita'</w:t>
      </w:r>
      <w:proofErr w:type="spellEnd"/>
      <w:r w:rsidRPr="00162FD0">
        <w:t xml:space="preserve"> turistico-ricreative - Proposta di modifica dell'art. 8, comma 4 del PUAD adottato con DGR. n. 712 del 20 dicembre 2022 </w:t>
      </w:r>
      <w:r w:rsidRPr="00162FD0">
        <w:drawing>
          <wp:inline distT="0" distB="0" distL="0" distR="0" wp14:anchorId="4A5ADEA6" wp14:editId="2473A942">
            <wp:extent cx="152400" cy="152400"/>
            <wp:effectExtent l="0" t="0" r="0" b="0"/>
            <wp:docPr id="1917848573" name="Immagine 18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4F498" w14:textId="345D463A" w:rsidR="00162FD0" w:rsidRPr="00162FD0" w:rsidRDefault="00162FD0" w:rsidP="00162FD0">
      <w:r w:rsidRPr="00162FD0">
        <w:drawing>
          <wp:inline distT="0" distB="0" distL="0" distR="0" wp14:anchorId="1B1C658B" wp14:editId="0C3A51B5">
            <wp:extent cx="152400" cy="205740"/>
            <wp:effectExtent l="0" t="0" r="0" b="3810"/>
            <wp:docPr id="1566760199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FD0">
        <w:t> </w:t>
      </w:r>
      <w:r w:rsidRPr="00162FD0">
        <w:drawing>
          <wp:inline distT="0" distB="0" distL="0" distR="0" wp14:anchorId="2B7033CE" wp14:editId="5ADB7836">
            <wp:extent cx="152400" cy="205740"/>
            <wp:effectExtent l="0" t="0" r="0" b="3810"/>
            <wp:docPr id="1043302071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FD0">
        <w:t> </w:t>
      </w:r>
    </w:p>
    <w:p w14:paraId="6881B145" w14:textId="77777777" w:rsidR="00162FD0" w:rsidRPr="00162FD0" w:rsidRDefault="00162FD0" w:rsidP="00162FD0">
      <w:r w:rsidRPr="00162FD0">
        <w:rPr>
          <w:i/>
          <w:iCs/>
        </w:rPr>
        <w:t>UFFICIO DEI SISTEMI TERRITORIALI E DELLA SICUREZZA INTEGRATA</w:t>
      </w:r>
    </w:p>
    <w:p w14:paraId="527A9A14" w14:textId="227DA1A3" w:rsidR="00162FD0" w:rsidRPr="00162FD0" w:rsidRDefault="00162FD0" w:rsidP="00162FD0">
      <w:r w:rsidRPr="00162FD0">
        <w:drawing>
          <wp:inline distT="0" distB="0" distL="0" distR="0" wp14:anchorId="4C7099D8" wp14:editId="32C09E17">
            <wp:extent cx="152400" cy="205740"/>
            <wp:effectExtent l="0" t="0" r="0" b="3810"/>
            <wp:docPr id="1394529963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FD0">
        <w:t> </w:t>
      </w:r>
      <w:r w:rsidRPr="00162FD0">
        <w:drawing>
          <wp:inline distT="0" distB="0" distL="0" distR="0" wp14:anchorId="16CAD2DB" wp14:editId="1FA5FC98">
            <wp:extent cx="152400" cy="205740"/>
            <wp:effectExtent l="0" t="0" r="0" b="3810"/>
            <wp:docPr id="1607871163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FD0">
        <w:t> </w:t>
      </w:r>
      <w:r w:rsidRPr="00162FD0">
        <w:drawing>
          <wp:inline distT="0" distB="0" distL="0" distR="0" wp14:anchorId="7E07D7CC" wp14:editId="42A3A9DC">
            <wp:extent cx="152400" cy="205740"/>
            <wp:effectExtent l="0" t="0" r="0" b="0"/>
            <wp:docPr id="1304453062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FD0">
        <w:t> </w:t>
      </w:r>
      <w:r w:rsidRPr="00162FD0">
        <w:drawing>
          <wp:inline distT="0" distB="0" distL="0" distR="0" wp14:anchorId="0DEEAED0" wp14:editId="3A42D7C8">
            <wp:extent cx="152400" cy="205740"/>
            <wp:effectExtent l="0" t="0" r="0" b="0"/>
            <wp:docPr id="1766292300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5CE54" w14:textId="3B269B7E" w:rsidR="00162FD0" w:rsidRPr="00162FD0" w:rsidRDefault="00162FD0" w:rsidP="00162FD0">
      <w:r w:rsidRPr="00162FD0">
        <w:t>Dipartimento 60 Uffici speciali - D.G. 9 Uff. del federalismo e dei sistemi territoriali e della sicurezza integrata - Delibera della Giunta Regionale n. 31 del 30.01.2025 - Beni confiscati alla criminalità organizzata - Determinazioni. </w:t>
      </w:r>
      <w:r w:rsidRPr="00162FD0">
        <w:drawing>
          <wp:inline distT="0" distB="0" distL="0" distR="0" wp14:anchorId="18B5253A" wp14:editId="5208EADA">
            <wp:extent cx="152400" cy="152400"/>
            <wp:effectExtent l="0" t="0" r="0" b="0"/>
            <wp:docPr id="235913444" name="Immagine 31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7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936EB" w14:textId="42573218" w:rsidR="00162FD0" w:rsidRPr="00162FD0" w:rsidRDefault="00162FD0" w:rsidP="00162FD0">
      <w:r w:rsidRPr="00162FD0">
        <w:drawing>
          <wp:inline distT="0" distB="0" distL="0" distR="0" wp14:anchorId="7861D65E" wp14:editId="1C60A2ED">
            <wp:extent cx="152400" cy="205740"/>
            <wp:effectExtent l="0" t="0" r="0" b="3810"/>
            <wp:docPr id="131750154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FD0">
        <w:t> </w:t>
      </w:r>
      <w:r w:rsidRPr="00162FD0">
        <w:drawing>
          <wp:inline distT="0" distB="0" distL="0" distR="0" wp14:anchorId="5C69CC1B" wp14:editId="72B0D31A">
            <wp:extent cx="152400" cy="205740"/>
            <wp:effectExtent l="0" t="0" r="0" b="3810"/>
            <wp:docPr id="235985206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CBD60" w14:textId="77777777" w:rsidR="00162FD0" w:rsidRPr="00162FD0" w:rsidRDefault="00162FD0" w:rsidP="00162FD0">
      <w:r w:rsidRPr="00162FD0">
        <w:rPr>
          <w:b/>
          <w:bCs/>
          <w:i/>
          <w:iCs/>
        </w:rPr>
        <w:t>DECRETI DEL PRESIDENTE DELLA GIUNTA REGIONALE</w:t>
      </w:r>
    </w:p>
    <w:p w14:paraId="6C39C3D8" w14:textId="5BC43515" w:rsidR="00162FD0" w:rsidRPr="00162FD0" w:rsidRDefault="00162FD0" w:rsidP="00162FD0">
      <w:r w:rsidRPr="00162FD0">
        <w:drawing>
          <wp:inline distT="0" distB="0" distL="0" distR="0" wp14:anchorId="61C820AB" wp14:editId="2E67B62A">
            <wp:extent cx="152400" cy="205740"/>
            <wp:effectExtent l="0" t="0" r="0" b="3810"/>
            <wp:docPr id="46984745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FD0">
        <w:t> </w:t>
      </w:r>
      <w:r w:rsidRPr="00162FD0">
        <w:drawing>
          <wp:inline distT="0" distB="0" distL="0" distR="0" wp14:anchorId="559A196F" wp14:editId="667822AF">
            <wp:extent cx="152400" cy="205740"/>
            <wp:effectExtent l="0" t="0" r="0" b="3810"/>
            <wp:docPr id="9930583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FD0">
        <w:t> </w:t>
      </w:r>
      <w:r w:rsidRPr="00162FD0">
        <w:drawing>
          <wp:inline distT="0" distB="0" distL="0" distR="0" wp14:anchorId="13CEA4F3" wp14:editId="13643895">
            <wp:extent cx="152400" cy="205740"/>
            <wp:effectExtent l="0" t="0" r="0" b="0"/>
            <wp:docPr id="1297108010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B299B" w14:textId="7CC7DF10" w:rsidR="00162FD0" w:rsidRPr="00162FD0" w:rsidRDefault="00162FD0" w:rsidP="00162FD0">
      <w:r w:rsidRPr="00162FD0">
        <w:t xml:space="preserve">Decreto Presidente Giunta n. 13 del 17.02.2025 - Dipartimento 60 Uffici speciali - D.G. 9 Uff. del federalismo e dei sistemi territoriali e della sicurezza integrata - Osservatorio regionale sull'utilizzo </w:t>
      </w:r>
      <w:r w:rsidRPr="00162FD0">
        <w:lastRenderedPageBreak/>
        <w:t xml:space="preserve">dei beni confiscati di cui all'art. 6 della Legge Regionale n. 7 del 16 aprile 2012 e </w:t>
      </w:r>
      <w:proofErr w:type="spellStart"/>
      <w:r w:rsidRPr="00162FD0">
        <w:t>ss.mm.ii</w:t>
      </w:r>
      <w:proofErr w:type="spellEnd"/>
      <w:r w:rsidRPr="00162FD0">
        <w:t>. - Integrazione composizione ex D.P.G.R.C. n. 54 del 4 marzo 2021. </w:t>
      </w:r>
      <w:r w:rsidRPr="00162FD0">
        <w:drawing>
          <wp:inline distT="0" distB="0" distL="0" distR="0" wp14:anchorId="799AA7C9" wp14:editId="6E4F8C57">
            <wp:extent cx="152400" cy="152400"/>
            <wp:effectExtent l="0" t="0" r="0" b="0"/>
            <wp:docPr id="1281982317" name="Immagine 25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80E20" w14:textId="74D391AE" w:rsidR="00162FD0" w:rsidRPr="00162FD0" w:rsidRDefault="00162FD0" w:rsidP="00162FD0">
      <w:r w:rsidRPr="00162FD0">
        <w:drawing>
          <wp:inline distT="0" distB="0" distL="0" distR="0" wp14:anchorId="3D23BBFC" wp14:editId="148CB39F">
            <wp:extent cx="152400" cy="205740"/>
            <wp:effectExtent l="0" t="0" r="0" b="3810"/>
            <wp:docPr id="146063016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FD0">
        <w:t> </w:t>
      </w:r>
      <w:r w:rsidRPr="00162FD0">
        <w:drawing>
          <wp:inline distT="0" distB="0" distL="0" distR="0" wp14:anchorId="1EEF9707" wp14:editId="52D38A5B">
            <wp:extent cx="152400" cy="205740"/>
            <wp:effectExtent l="0" t="0" r="0" b="3810"/>
            <wp:docPr id="407505814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2D457" w14:textId="77777777" w:rsidR="00162FD0" w:rsidRPr="00162FD0" w:rsidRDefault="00162FD0" w:rsidP="00162FD0">
      <w:r w:rsidRPr="00162FD0">
        <w:rPr>
          <w:b/>
          <w:bCs/>
          <w:i/>
          <w:iCs/>
        </w:rPr>
        <w:t>DECRETI DIRIGENZIALI</w:t>
      </w:r>
    </w:p>
    <w:p w14:paraId="467AC655" w14:textId="77777777" w:rsidR="000A514E" w:rsidRPr="000A514E" w:rsidRDefault="000A514E" w:rsidP="000A514E">
      <w:r w:rsidRPr="000A514E">
        <w:rPr>
          <w:i/>
          <w:iCs/>
        </w:rPr>
        <w:t>GRANDI OPERE</w:t>
      </w:r>
    </w:p>
    <w:p w14:paraId="6F1772A8" w14:textId="65870069" w:rsidR="000A514E" w:rsidRPr="000A514E" w:rsidRDefault="000A514E" w:rsidP="000A514E">
      <w:r w:rsidRPr="000A514E">
        <w:drawing>
          <wp:inline distT="0" distB="0" distL="0" distR="0" wp14:anchorId="6CFD2F76" wp14:editId="6683B36B">
            <wp:extent cx="152400" cy="205740"/>
            <wp:effectExtent l="0" t="0" r="0" b="3810"/>
            <wp:docPr id="169405632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14E">
        <w:t> </w:t>
      </w:r>
      <w:r w:rsidRPr="000A514E">
        <w:drawing>
          <wp:inline distT="0" distB="0" distL="0" distR="0" wp14:anchorId="4812AA3E" wp14:editId="3A8C07AF">
            <wp:extent cx="152400" cy="205740"/>
            <wp:effectExtent l="0" t="0" r="0" b="3810"/>
            <wp:docPr id="1687835588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14E">
        <w:t> </w:t>
      </w:r>
      <w:r w:rsidRPr="000A514E">
        <w:drawing>
          <wp:inline distT="0" distB="0" distL="0" distR="0" wp14:anchorId="0F19E76A" wp14:editId="2E71AEB9">
            <wp:extent cx="152400" cy="205740"/>
            <wp:effectExtent l="0" t="0" r="0" b="3810"/>
            <wp:docPr id="643427713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14E">
        <w:t> </w:t>
      </w:r>
      <w:r w:rsidRPr="000A514E">
        <w:drawing>
          <wp:inline distT="0" distB="0" distL="0" distR="0" wp14:anchorId="6FCF8DA5" wp14:editId="11992A8D">
            <wp:extent cx="152400" cy="205740"/>
            <wp:effectExtent l="0" t="0" r="0" b="0"/>
            <wp:docPr id="1996320452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697AE" w14:textId="5FF0C08F" w:rsidR="000A514E" w:rsidRPr="000A514E" w:rsidRDefault="000A514E" w:rsidP="000A514E">
      <w:r w:rsidRPr="000A514E">
        <w:t xml:space="preserve">Dipartimento 60 - Uffici Speciali - Direzione Generale 6 - Grandi Opere - Decreto Dirigenziale n. 105 del 18/02/2025 - Risanamento ambientale corpi idrici superficiali aree interne - Lotto funzionale provincia di Avellino CUP I86D12000060006 Procedura espropriativa per pubblica </w:t>
      </w:r>
      <w:proofErr w:type="spellStart"/>
      <w:r w:rsidRPr="000A514E">
        <w:t>utilita'</w:t>
      </w:r>
      <w:proofErr w:type="spellEnd"/>
      <w:r w:rsidRPr="000A514E">
        <w:t xml:space="preserve"> ai sensi del D.P.R. n. 327/01 e </w:t>
      </w:r>
      <w:proofErr w:type="spellStart"/>
      <w:r w:rsidRPr="000A514E">
        <w:t>s.m.i.</w:t>
      </w:r>
      <w:proofErr w:type="spellEnd"/>
      <w:r w:rsidRPr="000A514E">
        <w:t xml:space="preserve"> Decreto definitivo di asservimento relativo a beni immobili ricadenti nel Comune di Sturno (AV) - I elenco. </w:t>
      </w:r>
      <w:r w:rsidRPr="000A514E">
        <w:drawing>
          <wp:inline distT="0" distB="0" distL="0" distR="0" wp14:anchorId="0879DF5E" wp14:editId="31F6B0FE">
            <wp:extent cx="152400" cy="152400"/>
            <wp:effectExtent l="0" t="0" r="0" b="0"/>
            <wp:docPr id="133581543" name="Immagine 36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53C5B" w14:textId="77777777" w:rsidR="005A38C6" w:rsidRPr="005A38C6" w:rsidRDefault="00162FD0" w:rsidP="005A38C6">
      <w:r w:rsidRPr="00162FD0">
        <w:drawing>
          <wp:inline distT="0" distB="0" distL="0" distR="0" wp14:anchorId="7303A4F3" wp14:editId="74511FB4">
            <wp:extent cx="152400" cy="205740"/>
            <wp:effectExtent l="0" t="0" r="0" b="3810"/>
            <wp:docPr id="1525326048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FD0">
        <w:t> </w:t>
      </w:r>
      <w:r w:rsidR="005A38C6" w:rsidRPr="005A38C6">
        <w:rPr>
          <w:b/>
          <w:bCs/>
          <w:i/>
          <w:iCs/>
        </w:rPr>
        <w:t>COMUNICAZIONI DI AVVIO PROCEDIMENTO</w:t>
      </w:r>
    </w:p>
    <w:p w14:paraId="3809242F" w14:textId="17F3D2E5" w:rsidR="005A38C6" w:rsidRPr="005A38C6" w:rsidRDefault="005A38C6" w:rsidP="005A38C6">
      <w:r w:rsidRPr="005A38C6">
        <w:drawing>
          <wp:inline distT="0" distB="0" distL="0" distR="0" wp14:anchorId="68386796" wp14:editId="4862F8E9">
            <wp:extent cx="152400" cy="205740"/>
            <wp:effectExtent l="0" t="0" r="0" b="3810"/>
            <wp:docPr id="1729201874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56EACCBE" wp14:editId="327B2D41">
            <wp:extent cx="152400" cy="205740"/>
            <wp:effectExtent l="0" t="0" r="0" b="3810"/>
            <wp:docPr id="1064736119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08BD7A68" wp14:editId="7354B454">
            <wp:extent cx="152400" cy="205740"/>
            <wp:effectExtent l="0" t="0" r="0" b="0"/>
            <wp:docPr id="552667336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DF098" w14:textId="2960600D" w:rsidR="005A38C6" w:rsidRPr="005A38C6" w:rsidRDefault="005A38C6" w:rsidP="005A38C6">
      <w:r w:rsidRPr="005A38C6">
        <w:t xml:space="preserve">CONSORZIO PER L'AREA DI SVILUPPO INDUSTRIALE DELLA PROVINCIA DI BENEVENTO - Accordo di programma e correlata Conferenza dei servizi ex art.12, L.R. 12/2004 ed ex art. 34 </w:t>
      </w:r>
      <w:proofErr w:type="spellStart"/>
      <w:r w:rsidRPr="005A38C6">
        <w:t>D.Lgs.</w:t>
      </w:r>
      <w:proofErr w:type="spellEnd"/>
      <w:r w:rsidRPr="005A38C6">
        <w:t xml:space="preserve"> 267/2000 e </w:t>
      </w:r>
      <w:proofErr w:type="spellStart"/>
      <w:proofErr w:type="gramStart"/>
      <w:r w:rsidRPr="005A38C6">
        <w:t>s.m.i.</w:t>
      </w:r>
      <w:proofErr w:type="spellEnd"/>
      <w:r w:rsidRPr="005A38C6">
        <w:t>.</w:t>
      </w:r>
      <w:proofErr w:type="gramEnd"/>
      <w:r w:rsidRPr="005A38C6">
        <w:t xml:space="preserve"> Avviso di comunicazione avvio del procedimento ex art. 7 e </w:t>
      </w:r>
      <w:proofErr w:type="spellStart"/>
      <w:r w:rsidRPr="005A38C6">
        <w:t>succ</w:t>
      </w:r>
      <w:proofErr w:type="spellEnd"/>
      <w:r w:rsidRPr="005A38C6">
        <w:t>. Lgs n°241/90. </w:t>
      </w:r>
      <w:r w:rsidRPr="005A38C6">
        <w:drawing>
          <wp:inline distT="0" distB="0" distL="0" distR="0" wp14:anchorId="680D920A" wp14:editId="2233696E">
            <wp:extent cx="152400" cy="152400"/>
            <wp:effectExtent l="0" t="0" r="0" b="0"/>
            <wp:docPr id="694062" name="Immagine 93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3E908" w14:textId="18032B85" w:rsidR="005A38C6" w:rsidRPr="005A38C6" w:rsidRDefault="005A38C6" w:rsidP="005A38C6">
      <w:r w:rsidRPr="005A38C6">
        <w:drawing>
          <wp:inline distT="0" distB="0" distL="0" distR="0" wp14:anchorId="6BA8748E" wp14:editId="05834538">
            <wp:extent cx="152400" cy="205740"/>
            <wp:effectExtent l="0" t="0" r="0" b="3810"/>
            <wp:docPr id="2061363167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388C4D25" wp14:editId="6F773D55">
            <wp:extent cx="152400" cy="205740"/>
            <wp:effectExtent l="0" t="0" r="0" b="3810"/>
            <wp:docPr id="476857186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FD4BD" w14:textId="77777777" w:rsidR="005A38C6" w:rsidRPr="005A38C6" w:rsidRDefault="005A38C6" w:rsidP="005A38C6">
      <w:r w:rsidRPr="005A38C6">
        <w:rPr>
          <w:b/>
          <w:bCs/>
          <w:i/>
          <w:iCs/>
        </w:rPr>
        <w:t>AVVISI DI DEPOSITO DI P.R.G. E/O ATTI URBANISTICI</w:t>
      </w:r>
    </w:p>
    <w:p w14:paraId="0C2121D1" w14:textId="625B147F" w:rsidR="005A38C6" w:rsidRPr="005A38C6" w:rsidRDefault="005A38C6" w:rsidP="005A38C6">
      <w:r w:rsidRPr="005A38C6">
        <w:drawing>
          <wp:inline distT="0" distB="0" distL="0" distR="0" wp14:anchorId="79784B18" wp14:editId="6121A245">
            <wp:extent cx="152400" cy="205740"/>
            <wp:effectExtent l="0" t="0" r="0" b="3810"/>
            <wp:docPr id="1437558214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16E5E2F0" wp14:editId="79C1A2E2">
            <wp:extent cx="152400" cy="205740"/>
            <wp:effectExtent l="0" t="0" r="0" b="3810"/>
            <wp:docPr id="1779683780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0C3FD78C" wp14:editId="0EFC4C1D">
            <wp:extent cx="152400" cy="205740"/>
            <wp:effectExtent l="0" t="0" r="0" b="3810"/>
            <wp:docPr id="696403457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B0984" w14:textId="60233E7D" w:rsidR="005A38C6" w:rsidRPr="005A38C6" w:rsidRDefault="005A38C6" w:rsidP="005A38C6">
      <w:r w:rsidRPr="005A38C6">
        <w:t xml:space="preserve">COMUNE DI CAMPAGNA (SA) - Avviso Adozione di Variante allo Strumento Urbanistico Generale, a norma dell'Art.19, del D.P.R. n.327/2001 e </w:t>
      </w:r>
      <w:proofErr w:type="spellStart"/>
      <w:r w:rsidRPr="005A38C6">
        <w:t>s.m.i.</w:t>
      </w:r>
      <w:proofErr w:type="spellEnd"/>
      <w:r w:rsidRPr="005A38C6">
        <w:t xml:space="preserve"> e disposizione del vincolo preordinato all'Esproprio. </w:t>
      </w:r>
      <w:r w:rsidRPr="005A38C6">
        <w:drawing>
          <wp:inline distT="0" distB="0" distL="0" distR="0" wp14:anchorId="083CDED8" wp14:editId="773C5203">
            <wp:extent cx="152400" cy="152400"/>
            <wp:effectExtent l="0" t="0" r="0" b="0"/>
            <wp:docPr id="1760540118" name="Immagine 87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90ECE" w14:textId="2ACD8F38" w:rsidR="005A38C6" w:rsidRPr="005A38C6" w:rsidRDefault="005A38C6" w:rsidP="005A38C6">
      <w:r w:rsidRPr="005A38C6">
        <w:drawing>
          <wp:inline distT="0" distB="0" distL="0" distR="0" wp14:anchorId="223DB4CD" wp14:editId="310F160C">
            <wp:extent cx="152400" cy="205740"/>
            <wp:effectExtent l="0" t="0" r="0" b="3810"/>
            <wp:docPr id="1421599049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344DD605" wp14:editId="687E495D">
            <wp:extent cx="152400" cy="205740"/>
            <wp:effectExtent l="0" t="0" r="0" b="3810"/>
            <wp:docPr id="1303001918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2918447A" wp14:editId="663BE6E9">
            <wp:extent cx="152400" cy="205740"/>
            <wp:effectExtent l="0" t="0" r="0" b="3810"/>
            <wp:docPr id="1747179114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9C66E" w14:textId="4DB729E8" w:rsidR="005A38C6" w:rsidRPr="005A38C6" w:rsidRDefault="005A38C6" w:rsidP="005A38C6">
      <w:r w:rsidRPr="005A38C6">
        <w:t>COMUNE DI CANNALONGA (SA) - Avviso Adozione del Piano Urbanistico Comunale - Delibera di G.C. n. 111 del 30/12/20244. </w:t>
      </w:r>
      <w:r w:rsidRPr="005A38C6">
        <w:drawing>
          <wp:inline distT="0" distB="0" distL="0" distR="0" wp14:anchorId="2307BAD0" wp14:editId="65B0E111">
            <wp:extent cx="152400" cy="152400"/>
            <wp:effectExtent l="0" t="0" r="0" b="0"/>
            <wp:docPr id="1311764414" name="Immagine 83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E62BF" w14:textId="0D2E0D6C" w:rsidR="005A38C6" w:rsidRPr="005A38C6" w:rsidRDefault="005A38C6" w:rsidP="005A38C6">
      <w:r w:rsidRPr="005A38C6">
        <w:drawing>
          <wp:inline distT="0" distB="0" distL="0" distR="0" wp14:anchorId="7A9683C4" wp14:editId="6432D54E">
            <wp:extent cx="152400" cy="205740"/>
            <wp:effectExtent l="0" t="0" r="0" b="3810"/>
            <wp:docPr id="1575100968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7B49FDF8" wp14:editId="67B1E903">
            <wp:extent cx="152400" cy="205740"/>
            <wp:effectExtent l="0" t="0" r="0" b="3810"/>
            <wp:docPr id="2033831149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60A11864" wp14:editId="3770AE54">
            <wp:extent cx="152400" cy="205740"/>
            <wp:effectExtent l="0" t="0" r="0" b="3810"/>
            <wp:docPr id="515943865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F0BBB" w14:textId="2EDC2DA7" w:rsidR="005A38C6" w:rsidRPr="005A38C6" w:rsidRDefault="005A38C6" w:rsidP="005A38C6">
      <w:r w:rsidRPr="005A38C6">
        <w:t>COMUNE DI CASTELLAMMARE DI STABIA (Città Metropolitana di Napoli) - Avviso di adozione della variante al Piano Regolatore Generale - Deliberazione di G. C. n. 23 del 06.02.2025 - Riconversione linea ferroviaria Castellammare di Stabia/Gragnano in Tram Leggero - avvio dell'attività di partecipazione ai fini urbanistici. </w:t>
      </w:r>
      <w:r w:rsidRPr="005A38C6">
        <w:drawing>
          <wp:inline distT="0" distB="0" distL="0" distR="0" wp14:anchorId="1F319390" wp14:editId="283C5D83">
            <wp:extent cx="152400" cy="152400"/>
            <wp:effectExtent l="0" t="0" r="0" b="0"/>
            <wp:docPr id="324627230" name="Immagine 79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1F6AD" w14:textId="646AD2FA" w:rsidR="005A38C6" w:rsidRPr="005A38C6" w:rsidRDefault="005A38C6" w:rsidP="005A38C6">
      <w:r w:rsidRPr="005A38C6">
        <w:drawing>
          <wp:inline distT="0" distB="0" distL="0" distR="0" wp14:anchorId="4BF6CFFB" wp14:editId="312B47B6">
            <wp:extent cx="152400" cy="205740"/>
            <wp:effectExtent l="0" t="0" r="0" b="3810"/>
            <wp:docPr id="2144097896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5695B3C3" wp14:editId="652F1F4D">
            <wp:extent cx="152400" cy="205740"/>
            <wp:effectExtent l="0" t="0" r="0" b="3810"/>
            <wp:docPr id="149402540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481E290A" wp14:editId="34D7D304">
            <wp:extent cx="152400" cy="205740"/>
            <wp:effectExtent l="0" t="0" r="0" b="3810"/>
            <wp:docPr id="331089259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11A7F" w14:textId="23309DAE" w:rsidR="005A38C6" w:rsidRPr="005A38C6" w:rsidRDefault="005A38C6" w:rsidP="005A38C6">
      <w:r w:rsidRPr="005A38C6">
        <w:t>COMUNE DI OGLIASTRO CILENTO (SA) - Avviso di adozione del P.U.C. e avvio dell'attività di partecipazione ai fini urbanistici e di consultazione per il procedimento di VAS. </w:t>
      </w:r>
      <w:r w:rsidRPr="005A38C6">
        <w:drawing>
          <wp:inline distT="0" distB="0" distL="0" distR="0" wp14:anchorId="48193F5F" wp14:editId="3D4535E0">
            <wp:extent cx="152400" cy="152400"/>
            <wp:effectExtent l="0" t="0" r="0" b="0"/>
            <wp:docPr id="1689057396" name="Immagine 75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25733" w14:textId="5543EDAF" w:rsidR="005A38C6" w:rsidRPr="005A38C6" w:rsidRDefault="005A38C6" w:rsidP="005A38C6">
      <w:r w:rsidRPr="005A38C6">
        <w:lastRenderedPageBreak/>
        <w:drawing>
          <wp:inline distT="0" distB="0" distL="0" distR="0" wp14:anchorId="0BA0F815" wp14:editId="264236FA">
            <wp:extent cx="152400" cy="205740"/>
            <wp:effectExtent l="0" t="0" r="0" b="3810"/>
            <wp:docPr id="2139927697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3959E591" wp14:editId="4FE6400D">
            <wp:extent cx="152400" cy="205740"/>
            <wp:effectExtent l="0" t="0" r="0" b="3810"/>
            <wp:docPr id="683506186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48C8BE65" wp14:editId="41FD6201">
            <wp:extent cx="152400" cy="205740"/>
            <wp:effectExtent l="0" t="0" r="0" b="3810"/>
            <wp:docPr id="4094956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809EF" w14:textId="2B0F2B2A" w:rsidR="005A38C6" w:rsidRPr="005A38C6" w:rsidRDefault="005A38C6" w:rsidP="005A38C6">
      <w:r w:rsidRPr="005A38C6">
        <w:t>COMUNE DI SALA CONSILINA - (SA) - Decreto n. 002/2025 del 10.01.2025 di non assoggettabilità alla Valutazione Ambientale Strategica (V.AS.) - Avviso di pubblicazione. </w:t>
      </w:r>
      <w:r w:rsidRPr="005A38C6">
        <w:drawing>
          <wp:inline distT="0" distB="0" distL="0" distR="0" wp14:anchorId="583D16E9" wp14:editId="4AB55F20">
            <wp:extent cx="152400" cy="152400"/>
            <wp:effectExtent l="0" t="0" r="0" b="0"/>
            <wp:docPr id="608367802" name="Immagine 71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4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1D775" w14:textId="1BFD9069" w:rsidR="005A38C6" w:rsidRPr="005A38C6" w:rsidRDefault="005A38C6" w:rsidP="005A38C6">
      <w:r w:rsidRPr="005A38C6">
        <w:drawing>
          <wp:inline distT="0" distB="0" distL="0" distR="0" wp14:anchorId="3AA4C9E7" wp14:editId="69F94CA0">
            <wp:extent cx="152400" cy="205740"/>
            <wp:effectExtent l="0" t="0" r="0" b="3810"/>
            <wp:docPr id="395336176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5EE273EA" wp14:editId="4B80A952">
            <wp:extent cx="152400" cy="205740"/>
            <wp:effectExtent l="0" t="0" r="0" b="3810"/>
            <wp:docPr id="1874475089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3085BF69" wp14:editId="58558EA8">
            <wp:extent cx="152400" cy="205740"/>
            <wp:effectExtent l="0" t="0" r="0" b="3810"/>
            <wp:docPr id="1169803485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3A833" w14:textId="7C5DFBEB" w:rsidR="005A38C6" w:rsidRPr="005A38C6" w:rsidRDefault="005A38C6" w:rsidP="005A38C6">
      <w:r w:rsidRPr="005A38C6">
        <w:t>COMUNE DI SALERNO C.F. 80000330656 Oggetto: Adozione della proposta definitiva di variante alle Norme Tecniche di Attuazione del Piano Urbanistico Comunale di Salerno - Delibera di Giunta Comunale n. 6 del 14/01/2025. </w:t>
      </w:r>
      <w:r w:rsidRPr="005A38C6">
        <w:drawing>
          <wp:inline distT="0" distB="0" distL="0" distR="0" wp14:anchorId="160CEC19" wp14:editId="7EB8388A">
            <wp:extent cx="152400" cy="152400"/>
            <wp:effectExtent l="0" t="0" r="0" b="0"/>
            <wp:docPr id="202204797" name="Immagine 67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5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8A0BE" w14:textId="7C6884C4" w:rsidR="005A38C6" w:rsidRPr="005A38C6" w:rsidRDefault="005A38C6" w:rsidP="005A38C6">
      <w:r w:rsidRPr="005A38C6">
        <w:drawing>
          <wp:inline distT="0" distB="0" distL="0" distR="0" wp14:anchorId="08CA4377" wp14:editId="05D2A09E">
            <wp:extent cx="152400" cy="205740"/>
            <wp:effectExtent l="0" t="0" r="0" b="3810"/>
            <wp:docPr id="763846460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528AF18A" wp14:editId="3FF6DB20">
            <wp:extent cx="152400" cy="205740"/>
            <wp:effectExtent l="0" t="0" r="0" b="3810"/>
            <wp:docPr id="1224608487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376115A6" wp14:editId="068BC8BD">
            <wp:extent cx="152400" cy="205740"/>
            <wp:effectExtent l="0" t="0" r="0" b="3810"/>
            <wp:docPr id="1769931288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B684C" w14:textId="4B7CB2C6" w:rsidR="005A38C6" w:rsidRPr="005A38C6" w:rsidRDefault="005A38C6" w:rsidP="005A38C6">
      <w:r w:rsidRPr="005A38C6">
        <w:t xml:space="preserve">COMUNE DI SALERNO C.F. 80000330656 Oggetto: Adozione del Piano Urbanistico Attuativo relativo al Comparto CR_26 sito in località Mercatello Via Parmenide /Via </w:t>
      </w:r>
      <w:proofErr w:type="spellStart"/>
      <w:r w:rsidRPr="005A38C6">
        <w:t>Picenza</w:t>
      </w:r>
      <w:proofErr w:type="spellEnd"/>
      <w:r w:rsidRPr="005A38C6">
        <w:t>. </w:t>
      </w:r>
      <w:r w:rsidRPr="005A38C6">
        <w:drawing>
          <wp:inline distT="0" distB="0" distL="0" distR="0" wp14:anchorId="228844F8" wp14:editId="4B4FB26C">
            <wp:extent cx="152400" cy="152400"/>
            <wp:effectExtent l="0" t="0" r="0" b="0"/>
            <wp:docPr id="2009849890" name="Immagine 63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6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D0C31" w14:textId="5FB24B9C" w:rsidR="005A38C6" w:rsidRPr="005A38C6" w:rsidRDefault="005A38C6" w:rsidP="005A38C6">
      <w:r w:rsidRPr="005A38C6">
        <w:drawing>
          <wp:inline distT="0" distB="0" distL="0" distR="0" wp14:anchorId="60CA9264" wp14:editId="705749AC">
            <wp:extent cx="152400" cy="205740"/>
            <wp:effectExtent l="0" t="0" r="0" b="3810"/>
            <wp:docPr id="1819382562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565EFE4A" wp14:editId="7EF80027">
            <wp:extent cx="152400" cy="205740"/>
            <wp:effectExtent l="0" t="0" r="0" b="3810"/>
            <wp:docPr id="676181931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154E2F4F" wp14:editId="22063536">
            <wp:extent cx="152400" cy="205740"/>
            <wp:effectExtent l="0" t="0" r="0" b="3810"/>
            <wp:docPr id="323895519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992D0" w14:textId="50FEFC83" w:rsidR="005A38C6" w:rsidRPr="005A38C6" w:rsidRDefault="005A38C6" w:rsidP="005A38C6">
      <w:r w:rsidRPr="005A38C6">
        <w:t>COMUNE DI SOLOFRA (AV) - Avviso Di Approvazione Del Piano Urbanistico Attuativo Di Iniziativa Privata Ai Sensi Della L.R. N. 16/2004, Art. 26 Denominato: AAEP Alba Immobiliare. </w:t>
      </w:r>
      <w:r w:rsidRPr="005A38C6">
        <w:drawing>
          <wp:inline distT="0" distB="0" distL="0" distR="0" wp14:anchorId="737995AE" wp14:editId="644BF4E6">
            <wp:extent cx="152400" cy="152400"/>
            <wp:effectExtent l="0" t="0" r="0" b="0"/>
            <wp:docPr id="1651768445" name="Immagine 59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7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F554" w14:textId="3023C32A" w:rsidR="005A38C6" w:rsidRPr="005A38C6" w:rsidRDefault="005A38C6" w:rsidP="005A38C6">
      <w:r w:rsidRPr="005A38C6">
        <w:drawing>
          <wp:inline distT="0" distB="0" distL="0" distR="0" wp14:anchorId="1A7025F4" wp14:editId="2843125A">
            <wp:extent cx="152400" cy="205740"/>
            <wp:effectExtent l="0" t="0" r="0" b="3810"/>
            <wp:docPr id="1070316025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5B6CD14A" wp14:editId="1CFD90C4">
            <wp:extent cx="152400" cy="205740"/>
            <wp:effectExtent l="0" t="0" r="0" b="3810"/>
            <wp:docPr id="1290257078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78A5E0F1" wp14:editId="3334163F">
            <wp:extent cx="152400" cy="205740"/>
            <wp:effectExtent l="0" t="0" r="0" b="3810"/>
            <wp:docPr id="93693160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D6118" w14:textId="417D3A96" w:rsidR="005A38C6" w:rsidRPr="005A38C6" w:rsidRDefault="005A38C6" w:rsidP="005A38C6">
      <w:r w:rsidRPr="005A38C6">
        <w:t>COMUNE DI STRIANO (Città Metropolitana di Napoli) - C.F. 01226000634 - Avviso di adozione di variante semplificata al PUC e al Piano di Recupero ed apposizione del vincolo preordinato all'esproprio, ai sensi degli art. 10 e 19 del dpr n. 327/2001, per l'intervento "Messa in sicurezza con eliminazione della strettoia in via Cesare Battisti e via Risorgimento". </w:t>
      </w:r>
      <w:r w:rsidRPr="005A38C6">
        <w:drawing>
          <wp:inline distT="0" distB="0" distL="0" distR="0" wp14:anchorId="0EB36E52" wp14:editId="3C6D204F">
            <wp:extent cx="152400" cy="152400"/>
            <wp:effectExtent l="0" t="0" r="0" b="0"/>
            <wp:docPr id="604204240" name="Immagine 55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8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2BDCC" w14:textId="05AFC7BC" w:rsidR="005A38C6" w:rsidRPr="005A38C6" w:rsidRDefault="005A38C6" w:rsidP="005A38C6">
      <w:r w:rsidRPr="005A38C6">
        <w:drawing>
          <wp:inline distT="0" distB="0" distL="0" distR="0" wp14:anchorId="149C0181" wp14:editId="6A637C98">
            <wp:extent cx="152400" cy="205740"/>
            <wp:effectExtent l="0" t="0" r="0" b="3810"/>
            <wp:docPr id="1805842167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3FF270CE" wp14:editId="674453A4">
            <wp:extent cx="152400" cy="205740"/>
            <wp:effectExtent l="0" t="0" r="0" b="3810"/>
            <wp:docPr id="644117327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52DE587D" wp14:editId="2CFD7E40">
            <wp:extent cx="152400" cy="205740"/>
            <wp:effectExtent l="0" t="0" r="0" b="3810"/>
            <wp:docPr id="647739099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7FA0D" w14:textId="0BF03F93" w:rsidR="005A38C6" w:rsidRPr="005A38C6" w:rsidRDefault="005A38C6" w:rsidP="005A38C6">
      <w:r w:rsidRPr="005A38C6">
        <w:t>COMUNE DI STRIANO (Città Metropolitana di Napoli) - C.F. 01226000634 - Avviso di adozione di variante semplificata al PUC e al Piano di Recupero ed apposizione del vincolo preordinato all'esproprio, ai sensi degli art. 10 e 19 del dpr n. 327/2001, per l'intervento "realizzazione di una strada di collegamento tra via Poggiomarino (s.p. 84 Striano-Poggiomarino) e via Orto delle Fabbriche". </w:t>
      </w:r>
      <w:r w:rsidRPr="005A38C6">
        <w:drawing>
          <wp:inline distT="0" distB="0" distL="0" distR="0" wp14:anchorId="36F5A274" wp14:editId="13FA7F3F">
            <wp:extent cx="152400" cy="152400"/>
            <wp:effectExtent l="0" t="0" r="0" b="0"/>
            <wp:docPr id="545226609" name="Immagine 51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9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08E61" w14:textId="29754BF3" w:rsidR="005A38C6" w:rsidRPr="005A38C6" w:rsidRDefault="005A38C6" w:rsidP="005A38C6">
      <w:r w:rsidRPr="005A38C6">
        <w:drawing>
          <wp:inline distT="0" distB="0" distL="0" distR="0" wp14:anchorId="08661D54" wp14:editId="0B35C939">
            <wp:extent cx="152400" cy="205740"/>
            <wp:effectExtent l="0" t="0" r="0" b="3810"/>
            <wp:docPr id="1045073152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507FC32E" wp14:editId="49C08BD1">
            <wp:extent cx="152400" cy="205740"/>
            <wp:effectExtent l="0" t="0" r="0" b="3810"/>
            <wp:docPr id="1445952971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506FA73B" wp14:editId="0932F8A8">
            <wp:extent cx="152400" cy="205740"/>
            <wp:effectExtent l="0" t="0" r="0" b="0"/>
            <wp:docPr id="353042427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2E7EC" w14:textId="4E541E59" w:rsidR="005A38C6" w:rsidRPr="005A38C6" w:rsidRDefault="005A38C6" w:rsidP="005A38C6">
      <w:r w:rsidRPr="005A38C6">
        <w:t>TANGENZIALE DI NAPOLI - Avviso di deposito della documentazione ai sensi e per gli effetti della Legge n. 241/90, finalizzato all'emissione dell'Ordinanza di occupazione temporanea non preordinata all'esproprio ai sensi dell'art. 49 del D.P.R. 327/2001. </w:t>
      </w:r>
      <w:r w:rsidRPr="005A38C6">
        <w:drawing>
          <wp:inline distT="0" distB="0" distL="0" distR="0" wp14:anchorId="666F755F" wp14:editId="0BEE4184">
            <wp:extent cx="152400" cy="152400"/>
            <wp:effectExtent l="0" t="0" r="0" b="0"/>
            <wp:docPr id="770439095" name="Immagine 47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0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8038D" w14:textId="5B40FFAD" w:rsidR="005A38C6" w:rsidRPr="005A38C6" w:rsidRDefault="005A38C6" w:rsidP="005A38C6">
      <w:r w:rsidRPr="005A38C6">
        <w:drawing>
          <wp:inline distT="0" distB="0" distL="0" distR="0" wp14:anchorId="5CF6AFC7" wp14:editId="47EFF2C3">
            <wp:extent cx="152400" cy="205740"/>
            <wp:effectExtent l="0" t="0" r="0" b="3810"/>
            <wp:docPr id="1822047230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7EC23F34" wp14:editId="12A70772">
            <wp:extent cx="152400" cy="205740"/>
            <wp:effectExtent l="0" t="0" r="0" b="0"/>
            <wp:docPr id="2142120769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D289E" w14:textId="77777777" w:rsidR="005A38C6" w:rsidRPr="005A38C6" w:rsidRDefault="005A38C6" w:rsidP="005A38C6">
      <w:r w:rsidRPr="005A38C6">
        <w:rPr>
          <w:b/>
          <w:bCs/>
          <w:i/>
          <w:iCs/>
        </w:rPr>
        <w:t>RETTIFICHE</w:t>
      </w:r>
    </w:p>
    <w:p w14:paraId="43FBFA8F" w14:textId="7B5BD74E" w:rsidR="005A38C6" w:rsidRPr="005A38C6" w:rsidRDefault="005A38C6" w:rsidP="005A38C6">
      <w:r w:rsidRPr="005A38C6">
        <w:drawing>
          <wp:inline distT="0" distB="0" distL="0" distR="0" wp14:anchorId="7CFFACE4" wp14:editId="17A04AA2">
            <wp:extent cx="152400" cy="205740"/>
            <wp:effectExtent l="0" t="0" r="0" b="3810"/>
            <wp:docPr id="1566120703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7798A288" wp14:editId="1E5BDD58">
            <wp:extent cx="152400" cy="205740"/>
            <wp:effectExtent l="0" t="0" r="0" b="0"/>
            <wp:docPr id="209181726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35A0376A" wp14:editId="0D0122F6">
            <wp:extent cx="152400" cy="205740"/>
            <wp:effectExtent l="0" t="0" r="0" b="3810"/>
            <wp:docPr id="100325106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80C87" w14:textId="1B313B87" w:rsidR="005A38C6" w:rsidRPr="005A38C6" w:rsidRDefault="005A38C6" w:rsidP="005A38C6">
      <w:r w:rsidRPr="005A38C6">
        <w:t xml:space="preserve">COMUNE di CASTEL VOLTURNO (CE) - CF: 80007390612 - Avviso Approvazione del Piano Urbanistico Comunale, degli elaborati, revisionati a seguito dell'acquisizione dei pareri degli Enti Sovraordinati, </w:t>
      </w:r>
      <w:r w:rsidRPr="005A38C6">
        <w:lastRenderedPageBreak/>
        <w:t>sulla base del Rapporto Ambientale e del parere VAS - Delibera di C.C.n.1 del 16/01/2025 - Avviso di Rettifica. </w:t>
      </w:r>
      <w:r w:rsidRPr="005A38C6">
        <w:drawing>
          <wp:inline distT="0" distB="0" distL="0" distR="0" wp14:anchorId="5E7AA8A9" wp14:editId="7026CA71">
            <wp:extent cx="152400" cy="152400"/>
            <wp:effectExtent l="0" t="0" r="0" b="0"/>
            <wp:docPr id="1664393770" name="Immagine 41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74E5D" w14:textId="77777777" w:rsidR="005A38C6" w:rsidRDefault="005A38C6" w:rsidP="00162FD0">
      <w:pPr>
        <w:rPr>
          <w:b/>
          <w:bCs/>
          <w:i/>
          <w:iCs/>
        </w:rPr>
      </w:pPr>
      <w:r w:rsidRPr="005A38C6">
        <w:rPr>
          <w:b/>
          <w:bCs/>
          <w:i/>
          <w:iCs/>
        </w:rPr>
        <w:t>AVVISI</w:t>
      </w:r>
    </w:p>
    <w:p w14:paraId="1E4EC401" w14:textId="0E31294B" w:rsidR="005A38C6" w:rsidRPr="005A38C6" w:rsidRDefault="005A38C6" w:rsidP="005A38C6">
      <w:r w:rsidRPr="005A38C6">
        <w:drawing>
          <wp:inline distT="0" distB="0" distL="0" distR="0" wp14:anchorId="063AB5A0" wp14:editId="2CD54E7F">
            <wp:extent cx="152400" cy="205740"/>
            <wp:effectExtent l="0" t="0" r="0" b="3810"/>
            <wp:docPr id="1689121189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20A51" w14:textId="577EEFCD" w:rsidR="005A38C6" w:rsidRPr="005A38C6" w:rsidRDefault="005A38C6" w:rsidP="005A38C6">
      <w:r w:rsidRPr="005A38C6">
        <w:t xml:space="preserve">COMUNE DI OMIGNANO (SA) - Avviso - Bando pubblico per l'assegnazione e la cessione, in diritto di proprietà, di n. 2 lotti (D3/08 e D3/10) del P.I.P., siti in </w:t>
      </w:r>
      <w:proofErr w:type="spellStart"/>
      <w:r w:rsidRPr="005A38C6">
        <w:t>loc</w:t>
      </w:r>
      <w:proofErr w:type="spellEnd"/>
      <w:r w:rsidRPr="005A38C6">
        <w:t>. Pioppo nel Comune di Omignano (SA) </w:t>
      </w:r>
      <w:r w:rsidRPr="005A38C6">
        <w:drawing>
          <wp:inline distT="0" distB="0" distL="0" distR="0" wp14:anchorId="15566E61" wp14:editId="59DEE834">
            <wp:extent cx="152400" cy="152400"/>
            <wp:effectExtent l="0" t="0" r="0" b="0"/>
            <wp:docPr id="967743684" name="Immagine 99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1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2A8DC" w14:textId="750EA987" w:rsidR="005A38C6" w:rsidRPr="005A38C6" w:rsidRDefault="005A38C6" w:rsidP="005A38C6">
      <w:r w:rsidRPr="005A38C6">
        <w:drawing>
          <wp:inline distT="0" distB="0" distL="0" distR="0" wp14:anchorId="2FD53C02" wp14:editId="0877C008">
            <wp:extent cx="152400" cy="205740"/>
            <wp:effectExtent l="0" t="0" r="0" b="0"/>
            <wp:docPr id="853210652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226BD81E" wp14:editId="7D886071">
            <wp:extent cx="152400" cy="205740"/>
            <wp:effectExtent l="0" t="0" r="0" b="3810"/>
            <wp:docPr id="1890071148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</w:p>
    <w:p w14:paraId="201C7DF7" w14:textId="0DE89281" w:rsidR="005A38C6" w:rsidRPr="005A38C6" w:rsidRDefault="005A38C6" w:rsidP="005A38C6">
      <w:r w:rsidRPr="005A38C6">
        <w:br/>
        <w:t>COMUNE DI SCALA (SA) - Avviso di approvazione del P.F.T.E. per la realizzazione Nuovo Polo Scolastico quale adozione di puntuale variante urbanistica ai sensi dell'art. 19 comma 2 del DPR 327/2001 e del Regolamento Regionale n. 5/2011. </w:t>
      </w:r>
      <w:r w:rsidRPr="005A38C6">
        <w:drawing>
          <wp:inline distT="0" distB="0" distL="0" distR="0" wp14:anchorId="1A7BD78D" wp14:editId="55072378">
            <wp:extent cx="152400" cy="152400"/>
            <wp:effectExtent l="0" t="0" r="0" b="0"/>
            <wp:docPr id="2032012958" name="Immagine 102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5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937AA" w14:textId="2C62C7E4" w:rsidR="005A38C6" w:rsidRPr="005A38C6" w:rsidRDefault="005A38C6" w:rsidP="005A38C6">
      <w:r w:rsidRPr="005A38C6">
        <w:drawing>
          <wp:inline distT="0" distB="0" distL="0" distR="0" wp14:anchorId="1C08FE9D" wp14:editId="069F67EE">
            <wp:extent cx="152400" cy="205740"/>
            <wp:effectExtent l="0" t="0" r="0" b="0"/>
            <wp:docPr id="1905344597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</w:p>
    <w:p w14:paraId="6521C0EA" w14:textId="77777777" w:rsidR="005A38C6" w:rsidRPr="005A38C6" w:rsidRDefault="00162FD0" w:rsidP="005A38C6">
      <w:r w:rsidRPr="00162FD0">
        <w:drawing>
          <wp:inline distT="0" distB="0" distL="0" distR="0" wp14:anchorId="6DDBED05" wp14:editId="020F4D10">
            <wp:extent cx="152400" cy="205740"/>
            <wp:effectExtent l="0" t="0" r="0" b="3810"/>
            <wp:docPr id="168886567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FD0">
        <w:t> </w:t>
      </w:r>
      <w:r w:rsidR="005A38C6" w:rsidRPr="005A38C6">
        <w:rPr>
          <w:b/>
          <w:bCs/>
          <w:i/>
          <w:iCs/>
        </w:rPr>
        <w:t>ALTRI PROVVEDIMENTI</w:t>
      </w:r>
    </w:p>
    <w:p w14:paraId="5AF2C359" w14:textId="31E8E309" w:rsidR="005A38C6" w:rsidRPr="005A38C6" w:rsidRDefault="005A38C6" w:rsidP="005A38C6">
      <w:r w:rsidRPr="005A38C6">
        <w:drawing>
          <wp:inline distT="0" distB="0" distL="0" distR="0" wp14:anchorId="3B1E94B8" wp14:editId="4F8EBCAC">
            <wp:extent cx="152400" cy="205740"/>
            <wp:effectExtent l="0" t="0" r="0" b="0"/>
            <wp:docPr id="492967633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1F3C2885" wp14:editId="698B6A95">
            <wp:extent cx="152400" cy="205740"/>
            <wp:effectExtent l="0" t="0" r="0" b="0"/>
            <wp:docPr id="90867734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C6">
        <w:t> </w:t>
      </w:r>
      <w:r w:rsidRPr="005A38C6">
        <w:drawing>
          <wp:inline distT="0" distB="0" distL="0" distR="0" wp14:anchorId="61EB2957" wp14:editId="641EA4FA">
            <wp:extent cx="152400" cy="205740"/>
            <wp:effectExtent l="0" t="0" r="0" b="0"/>
            <wp:docPr id="465136510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D0E37" w14:textId="328D8E07" w:rsidR="005A38C6" w:rsidRPr="005A38C6" w:rsidRDefault="005A38C6" w:rsidP="005A38C6">
      <w:r w:rsidRPr="005A38C6">
        <w:t>COMUNE DI SAVIGNANO IRPINO (AV) - Elenco Dei Beni Immobili Abbandonati E/O Inutilizzati Art. 4 Del Regolamento Comunale Per L'acquisizione Al Patrimonio Comunale, La Riqualificazione E Il Riuso, Anche Attraverso La Concessione A Terzi, Di Beni In Stato Di Abbandono Nel Territorio Comunale, Approvato Con Delibera Di Consiglio Comunale N. 18 Del 22/04/2022 </w:t>
      </w:r>
      <w:r w:rsidRPr="005A38C6">
        <w:drawing>
          <wp:inline distT="0" distB="0" distL="0" distR="0" wp14:anchorId="159DE332" wp14:editId="44635A57">
            <wp:extent cx="152400" cy="152400"/>
            <wp:effectExtent l="0" t="0" r="0" b="0"/>
            <wp:docPr id="1723403886" name="Immagine 103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4-0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7287F" w14:textId="77777777" w:rsidR="005A38C6" w:rsidRPr="005A38C6" w:rsidRDefault="005A38C6" w:rsidP="005A38C6">
      <w:r w:rsidRPr="005A38C6">
        <w:br/>
      </w:r>
    </w:p>
    <w:p w14:paraId="39C50069" w14:textId="65B98C24" w:rsidR="00162FD0" w:rsidRPr="00162FD0" w:rsidRDefault="00162FD0" w:rsidP="00162FD0">
      <w:r w:rsidRPr="00162FD0">
        <w:drawing>
          <wp:inline distT="0" distB="0" distL="0" distR="0" wp14:anchorId="2920C4A4" wp14:editId="1E4F62B5">
            <wp:extent cx="152400" cy="205740"/>
            <wp:effectExtent l="0" t="0" r="0" b="3810"/>
            <wp:docPr id="189107635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FD0">
        <w:t> </w:t>
      </w:r>
    </w:p>
    <w:p w14:paraId="240FC72F" w14:textId="77777777" w:rsidR="00C24349" w:rsidRDefault="00C24349"/>
    <w:sectPr w:rsidR="00C24349" w:rsidSect="005A38C6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D0"/>
    <w:rsid w:val="000A514E"/>
    <w:rsid w:val="00162FD0"/>
    <w:rsid w:val="001A44BA"/>
    <w:rsid w:val="002A42F7"/>
    <w:rsid w:val="005A38C6"/>
    <w:rsid w:val="00646255"/>
    <w:rsid w:val="00906655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DE9A"/>
  <w15:chartTrackingRefBased/>
  <w15:docId w15:val="{96722620-A745-41FB-B9CE-D8468305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6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2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2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2FD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2FD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2FD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2F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2F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2F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2F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2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2F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2F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2F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2FD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2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2FD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2FD0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5A38C6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A38C6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9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9512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9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5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60546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072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0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937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3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347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80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17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43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4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768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30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773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588156">
                                                      <w:marLeft w:val="1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8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3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893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6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9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7409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8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0110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791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6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8084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6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7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417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63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8179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7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9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0396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89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4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223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2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5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63384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27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5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072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9386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6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0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793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0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2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58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9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3905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7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384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15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537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9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hyperlink" Target="http://burc.regione.campania.it/eBurcWeb/directServlet?DOCUMENT_ID=147876&amp;ATTACH_ID=225837" TargetMode="External"/><Relationship Id="rId26" Type="http://schemas.openxmlformats.org/officeDocument/2006/relationships/hyperlink" Target="http://burc.regione.campania.it/eBurcWeb/directServlet?DOCUMENT_ID=147868&amp;ATTACH_ID=2258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urc.regione.campania.it/eBurcWeb/directServlet?DOCUMENT_ID=147873&amp;ATTACH_ID=225834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hyperlink" Target="http://burc.regione.campania.it/eBurcWeb/directServlet?DOCUMENT_ID=147928&amp;ATTACH_ID=225938" TargetMode="External"/><Relationship Id="rId17" Type="http://schemas.openxmlformats.org/officeDocument/2006/relationships/hyperlink" Target="http://burc.regione.campania.it/eBurcWeb/directServlet?DOCUMENT_ID=147877&amp;ATTACH_ID=225838" TargetMode="External"/><Relationship Id="rId25" Type="http://schemas.openxmlformats.org/officeDocument/2006/relationships/hyperlink" Target="http://burc.regione.campania.it/eBurcWeb/directServlet?DOCUMENT_ID=147869&amp;ATTACH_ID=22583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urc.regione.campania.it/eBurcWeb/directServlet?DOCUMENT_ID=147882&amp;ATTACH_ID=225843" TargetMode="External"/><Relationship Id="rId20" Type="http://schemas.openxmlformats.org/officeDocument/2006/relationships/hyperlink" Target="http://burc.regione.campania.it/eBurcWeb/directServlet?DOCUMENT_ID=147874&amp;ATTACH_ID=225835" TargetMode="External"/><Relationship Id="rId29" Type="http://schemas.openxmlformats.org/officeDocument/2006/relationships/hyperlink" Target="http://burc.regione.campania.it/eBurcWeb/directServlet?DOCUMENT_ID=147879&amp;ATTACH_ID=22584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hyperlink" Target="http://burc.regione.campania.it/eBurcWeb/directServlet?DOCUMENT_ID=147884&amp;ATTACH_ID=225845" TargetMode="External"/><Relationship Id="rId24" Type="http://schemas.openxmlformats.org/officeDocument/2006/relationships/hyperlink" Target="http://burc.regione.campania.it/eBurcWeb/directServlet?DOCUMENT_ID=147870&amp;ATTACH_ID=225831" TargetMode="External"/><Relationship Id="rId32" Type="http://schemas.openxmlformats.org/officeDocument/2006/relationships/hyperlink" Target="http://burc.regione.campania.it/eBurcWeb/directServlet?DOCUMENT_ID=147881&amp;ATTACH_ID=22584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urc.regione.campania.it/eBurcWeb/directServlet?DOCUMENT_ID=147848&amp;ATTACH_ID=225801" TargetMode="External"/><Relationship Id="rId23" Type="http://schemas.openxmlformats.org/officeDocument/2006/relationships/hyperlink" Target="http://burc.regione.campania.it/eBurcWeb/directServlet?DOCUMENT_ID=147871&amp;ATTACH_ID=225832" TargetMode="External"/><Relationship Id="rId28" Type="http://schemas.openxmlformats.org/officeDocument/2006/relationships/hyperlink" Target="http://burc.regione.campania.it/eBurcWeb/directServlet?DOCUMENT_ID=147866&amp;ATTACH_ID=225827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://burc.regione.campania.it/eBurcWeb/directServlet?DOCUMENT_ID=147875&amp;ATTACH_ID=225836" TargetMode="External"/><Relationship Id="rId31" Type="http://schemas.openxmlformats.org/officeDocument/2006/relationships/hyperlink" Target="http://burc.regione.campania.it/eBurcWeb/directServlet?DOCUMENT_ID=147880&amp;ATTACH_ID=2258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rc.regione.campania.it/eBurcWeb/directServlet?DOCUMENT_ID=147932&amp;ATTACH_ID=225943" TargetMode="External"/><Relationship Id="rId14" Type="http://schemas.openxmlformats.org/officeDocument/2006/relationships/hyperlink" Target="http://burc.regione.campania.it/eBurcWeb/directServlet?DOCUMENT_ID=147898&amp;ATTACH_ID=225865" TargetMode="External"/><Relationship Id="rId22" Type="http://schemas.openxmlformats.org/officeDocument/2006/relationships/hyperlink" Target="http://burc.regione.campania.it/eBurcWeb/directServlet?DOCUMENT_ID=147872&amp;ATTACH_ID=225833" TargetMode="External"/><Relationship Id="rId27" Type="http://schemas.openxmlformats.org/officeDocument/2006/relationships/hyperlink" Target="http://burc.regione.campania.it/eBurcWeb/directServlet?DOCUMENT_ID=147867&amp;ATTACH_ID=225828" TargetMode="External"/><Relationship Id="rId30" Type="http://schemas.openxmlformats.org/officeDocument/2006/relationships/hyperlink" Target="http://burc.regione.campania.it/eBurcWeb/directServlet?DOCUMENT_ID=147906&amp;ATTACH_ID=225909" TargetMode="External"/><Relationship Id="rId8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12</dc:title>
  <dc:subject>24 febbraio 2025</dc:subject>
  <dc:creator>ANCE CAMPANIA</dc:creator>
  <cp:keywords/>
  <dc:description/>
  <cp:lastModifiedBy>ANCE CAMPANIA</cp:lastModifiedBy>
  <cp:revision>1</cp:revision>
  <dcterms:created xsi:type="dcterms:W3CDTF">2025-02-25T08:37:00Z</dcterms:created>
  <dcterms:modified xsi:type="dcterms:W3CDTF">2025-02-25T10:44:00Z</dcterms:modified>
</cp:coreProperties>
</file>