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4602685"/>
        <w:docPartObj>
          <w:docPartGallery w:val="Cover Pages"/>
          <w:docPartUnique/>
        </w:docPartObj>
      </w:sdtPr>
      <w:sdtContent>
        <w:p w14:paraId="40B153BD" w14:textId="47642DA1" w:rsidR="00200C85" w:rsidRDefault="00200C85"/>
        <w:p w14:paraId="55D6A661" w14:textId="5DB4DD08" w:rsidR="00200C85" w:rsidRDefault="00200C85">
          <w:r>
            <w:rPr>
              <w:noProof/>
            </w:rPr>
            <w:drawing>
              <wp:inline distT="0" distB="0" distL="0" distR="0" wp14:anchorId="4A29560B" wp14:editId="7E90773C">
                <wp:extent cx="2293620" cy="822960"/>
                <wp:effectExtent l="0" t="0" r="0" b="0"/>
                <wp:docPr id="420930672" name="Immagine 167"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30672" name="Immagine 167"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34EDCBE7" wp14:editId="21B42394">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BAADF" w14:textId="01021E01" w:rsidR="00200C85" w:rsidRDefault="00200C85">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87</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3C6FC83" w14:textId="5B3E3EF7" w:rsidR="00200C85" w:rsidRDefault="00200C85">
                                    <w:pPr>
                                      <w:pStyle w:val="Nessunaspaziatura"/>
                                      <w:spacing w:before="40" w:after="40"/>
                                      <w:rPr>
                                        <w:caps/>
                                        <w:color w:val="501549" w:themeColor="accent5" w:themeShade="80"/>
                                        <w:sz w:val="28"/>
                                        <w:szCs w:val="28"/>
                                      </w:rPr>
                                    </w:pPr>
                                    <w:r>
                                      <w:rPr>
                                        <w:caps/>
                                        <w:color w:val="501549" w:themeColor="accent5" w:themeShade="80"/>
                                        <w:sz w:val="28"/>
                                        <w:szCs w:val="28"/>
                                      </w:rPr>
                                      <w:t>9 dicembre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3D1FCB7" w14:textId="77FC9849" w:rsidR="00200C85" w:rsidRDefault="00200C85">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4EDCBE7"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BABAADF" w14:textId="01021E01" w:rsidR="00200C85" w:rsidRDefault="00200C85">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87</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3C6FC83" w14:textId="5B3E3EF7" w:rsidR="00200C85" w:rsidRDefault="00200C85">
                              <w:pPr>
                                <w:pStyle w:val="Nessunaspaziatura"/>
                                <w:spacing w:before="40" w:after="40"/>
                                <w:rPr>
                                  <w:caps/>
                                  <w:color w:val="501549" w:themeColor="accent5" w:themeShade="80"/>
                                  <w:sz w:val="28"/>
                                  <w:szCs w:val="28"/>
                                </w:rPr>
                              </w:pPr>
                              <w:r>
                                <w:rPr>
                                  <w:caps/>
                                  <w:color w:val="501549" w:themeColor="accent5" w:themeShade="80"/>
                                  <w:sz w:val="28"/>
                                  <w:szCs w:val="28"/>
                                </w:rPr>
                                <w:t>9 dicembre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3D1FCB7" w14:textId="77FC9849" w:rsidR="00200C85" w:rsidRDefault="00200C85">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5A342" wp14:editId="3714E12F">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3CF571E0" w14:textId="480E8F87" w:rsidR="00200C85" w:rsidRDefault="00200C85">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6C5A342"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3CF571E0" w14:textId="480E8F87" w:rsidR="00200C85" w:rsidRDefault="00200C85">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1C78647E" w14:textId="38775A79" w:rsidR="00C24349" w:rsidRDefault="00200C85">
      <w:pPr>
        <w:rPr>
          <w:b/>
          <w:bCs/>
          <w:i/>
          <w:iCs/>
        </w:rPr>
      </w:pPr>
      <w:r w:rsidRPr="00200C85">
        <w:rPr>
          <w:b/>
          <w:bCs/>
          <w:i/>
          <w:iCs/>
        </w:rPr>
        <w:lastRenderedPageBreak/>
        <w:t>DECRETI DIRIGENZIALI</w:t>
      </w:r>
    </w:p>
    <w:p w14:paraId="3061E4CA" w14:textId="77777777" w:rsidR="00200C85" w:rsidRPr="00200C85" w:rsidRDefault="00200C85" w:rsidP="00200C85">
      <w:r w:rsidRPr="00200C85">
        <w:rPr>
          <w:i/>
          <w:iCs/>
        </w:rPr>
        <w:t>DIREZIONE GENERALE LAVORO E FORMAZIONE PROFESSIONALE</w:t>
      </w:r>
    </w:p>
    <w:p w14:paraId="3692F924" w14:textId="7A9D69B5" w:rsidR="00200C85" w:rsidRPr="00200C85" w:rsidRDefault="00200C85" w:rsidP="00200C85">
      <w:r w:rsidRPr="00200C85">
        <w:drawing>
          <wp:inline distT="0" distB="0" distL="0" distR="0" wp14:anchorId="3703878D" wp14:editId="708D5FB4">
            <wp:extent cx="152400" cy="205740"/>
            <wp:effectExtent l="0" t="0" r="0" b="3810"/>
            <wp:docPr id="65051480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D73EB77" wp14:editId="4F388B86">
            <wp:extent cx="152400" cy="205740"/>
            <wp:effectExtent l="0" t="0" r="0" b="0"/>
            <wp:docPr id="201727384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31CF366" wp14:editId="44E3A012">
            <wp:extent cx="152400" cy="205740"/>
            <wp:effectExtent l="0" t="0" r="0" b="3810"/>
            <wp:docPr id="189987998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8B24841" wp14:editId="6B7E5B6E">
            <wp:extent cx="152400" cy="205740"/>
            <wp:effectExtent l="0" t="0" r="0" b="0"/>
            <wp:docPr id="211288232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6CB92A" w14:textId="291A7A55" w:rsidR="00200C85" w:rsidRPr="00200C85" w:rsidRDefault="00200C85" w:rsidP="00200C85">
      <w:r w:rsidRPr="00200C85">
        <w:t>DIREZIONE GENERALE - DIREZIONE GENERALE LAVORO E FORMAZIONE PROFESSIONALE Decreto Dirigenziale n. 274 del 04.12.2025 - Decreto Dirigenziale n. 10 del 30.09.2025. Avviso Tirocini GOL 2025. Rettifica e presa d'atto della piena esecutività. </w:t>
      </w:r>
      <w:r w:rsidRPr="00200C85">
        <w:drawing>
          <wp:inline distT="0" distB="0" distL="0" distR="0" wp14:anchorId="3A8AA1EF" wp14:editId="20B05E32">
            <wp:extent cx="152400" cy="152400"/>
            <wp:effectExtent l="0" t="0" r="0" b="0"/>
            <wp:docPr id="775165636" name="Immagine 11"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0846FD" w14:textId="044807E1" w:rsidR="00200C85" w:rsidRPr="00200C85" w:rsidRDefault="00200C85" w:rsidP="00200C85">
      <w:r w:rsidRPr="00200C85">
        <w:drawing>
          <wp:inline distT="0" distB="0" distL="0" distR="0" wp14:anchorId="737320C2" wp14:editId="46995B15">
            <wp:extent cx="152400" cy="205740"/>
            <wp:effectExtent l="0" t="0" r="0" b="3810"/>
            <wp:docPr id="15509905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2BCA651" wp14:editId="26561893">
            <wp:extent cx="152400" cy="205740"/>
            <wp:effectExtent l="0" t="0" r="0" b="0"/>
            <wp:docPr id="18312020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A45445F" wp14:editId="4A7DEA63">
            <wp:extent cx="152400" cy="205740"/>
            <wp:effectExtent l="0" t="0" r="0" b="3810"/>
            <wp:docPr id="67064916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E5CCD47" wp14:editId="263E9C5F">
            <wp:extent cx="152400" cy="205740"/>
            <wp:effectExtent l="0" t="0" r="0" b="0"/>
            <wp:docPr id="138983832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93BCB53" wp14:editId="54098D72">
            <wp:extent cx="152400" cy="205740"/>
            <wp:effectExtent l="0" t="0" r="0" b="0"/>
            <wp:docPr id="121971508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9843BB" w14:textId="18584899" w:rsidR="00200C85" w:rsidRPr="00200C85" w:rsidRDefault="00200C85" w:rsidP="00200C85">
      <w:r w:rsidRPr="00200C85">
        <w:drawing>
          <wp:inline distT="0" distB="0" distL="0" distR="0" wp14:anchorId="25F40147" wp14:editId="15813198">
            <wp:extent cx="152400" cy="152400"/>
            <wp:effectExtent l="0" t="0" r="0" b="0"/>
            <wp:docPr id="1171591294" name="Immagine 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ALLEGATO GENERICO </w:t>
      </w:r>
      <w:r w:rsidRPr="00200C85">
        <w:drawing>
          <wp:inline distT="0" distB="0" distL="0" distR="0" wp14:anchorId="1CE1B745" wp14:editId="32DB9509">
            <wp:extent cx="152400" cy="152400"/>
            <wp:effectExtent l="0" t="0" r="0" b="0"/>
            <wp:docPr id="1061833667" name="Immagine 4"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6B4562" w14:textId="70784CE6" w:rsidR="00200C85" w:rsidRPr="00200C85" w:rsidRDefault="00200C85" w:rsidP="00200C85">
      <w:r w:rsidRPr="00200C85">
        <w:drawing>
          <wp:inline distT="0" distB="0" distL="0" distR="0" wp14:anchorId="1A408791" wp14:editId="19767522">
            <wp:extent cx="152400" cy="205740"/>
            <wp:effectExtent l="0" t="0" r="0" b="3810"/>
            <wp:docPr id="15021303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89D93AD" wp14:editId="335C110A">
            <wp:extent cx="152400" cy="205740"/>
            <wp:effectExtent l="0" t="0" r="0" b="0"/>
            <wp:docPr id="15677485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0373110" wp14:editId="7D789FB2">
            <wp:extent cx="152400" cy="205740"/>
            <wp:effectExtent l="0" t="0" r="0" b="3810"/>
            <wp:docPr id="18746449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9A49E5" w14:textId="77777777" w:rsidR="00200C85" w:rsidRPr="00200C85" w:rsidRDefault="00200C85" w:rsidP="00200C85">
      <w:r w:rsidRPr="00200C85">
        <w:rPr>
          <w:i/>
          <w:iCs/>
        </w:rPr>
        <w:t>DIREZIONE GENERALE SVILUPPO DELLE ATTIVITA PRODUTTIVE</w:t>
      </w:r>
    </w:p>
    <w:p w14:paraId="21119D4D" w14:textId="630F1D8D" w:rsidR="00200C85" w:rsidRPr="00200C85" w:rsidRDefault="00200C85" w:rsidP="00200C85">
      <w:r w:rsidRPr="00200C85">
        <w:drawing>
          <wp:inline distT="0" distB="0" distL="0" distR="0" wp14:anchorId="368816A6" wp14:editId="5BFBB9AE">
            <wp:extent cx="152400" cy="205740"/>
            <wp:effectExtent l="0" t="0" r="0" b="3810"/>
            <wp:docPr id="2032795921"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DD9B2E7" wp14:editId="658D6572">
            <wp:extent cx="152400" cy="205740"/>
            <wp:effectExtent l="0" t="0" r="0" b="0"/>
            <wp:docPr id="331266141"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3B0FE2B" wp14:editId="544D85AF">
            <wp:extent cx="152400" cy="205740"/>
            <wp:effectExtent l="0" t="0" r="0" b="3810"/>
            <wp:docPr id="768892313"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8137E93" wp14:editId="07B260D0">
            <wp:extent cx="152400" cy="205740"/>
            <wp:effectExtent l="0" t="0" r="0" b="3810"/>
            <wp:docPr id="7506666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CC54E9" w14:textId="276690F0" w:rsidR="00200C85" w:rsidRPr="00200C85" w:rsidRDefault="00200C85" w:rsidP="00200C85">
      <w:r w:rsidRPr="00200C85">
        <w:t>DIREZIONE GENERALE - DIREZIONE GENERALE SVILUPPO DELLE ATTIVITA' PRODUTTIVE Settore 02 ATTRAZIONE INVESTIMENTI E REGOLAZIONE DEI MERCATI UOS 02 Commercio, artigianato, Osservatorio prezzi - Fiere e Mercati - Risorse termali e minerali Decreto Dirigenziale n. 24 del 03.12.2025 - Articolo 72 comma 2 della Legge Regionale n. 7 del 21 aprile 2020 - Testo unico del Commercio - Determinazioni </w:t>
      </w:r>
      <w:r w:rsidRPr="00200C85">
        <w:drawing>
          <wp:inline distT="0" distB="0" distL="0" distR="0" wp14:anchorId="1EEBCE22" wp14:editId="106C5787">
            <wp:extent cx="152400" cy="152400"/>
            <wp:effectExtent l="0" t="0" r="0" b="0"/>
            <wp:docPr id="809670280" name="Immagine 26"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j_id152"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E2427E" w14:textId="5B6D4A6C" w:rsidR="00200C85" w:rsidRPr="00200C85" w:rsidRDefault="00200C85" w:rsidP="00200C85">
      <w:r w:rsidRPr="00200C85">
        <w:drawing>
          <wp:inline distT="0" distB="0" distL="0" distR="0" wp14:anchorId="574FA439" wp14:editId="4283F57B">
            <wp:extent cx="152400" cy="205740"/>
            <wp:effectExtent l="0" t="0" r="0" b="3810"/>
            <wp:docPr id="135891254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55C0F8D" wp14:editId="531AAF1A">
            <wp:extent cx="152400" cy="205740"/>
            <wp:effectExtent l="0" t="0" r="0" b="0"/>
            <wp:docPr id="90466129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7CD5CD4" wp14:editId="73A24BD5">
            <wp:extent cx="152400" cy="205740"/>
            <wp:effectExtent l="0" t="0" r="0" b="3810"/>
            <wp:docPr id="53133531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C6F0B3A" wp14:editId="3E3CB778">
            <wp:extent cx="152400" cy="205740"/>
            <wp:effectExtent l="0" t="0" r="0" b="3810"/>
            <wp:docPr id="1003001443"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1D9911" w14:textId="7F8FBB53" w:rsidR="00200C85" w:rsidRPr="00200C85" w:rsidRDefault="00200C85" w:rsidP="00200C85">
      <w:r w:rsidRPr="00200C85">
        <w:t>DIREZIONE GENERALE - DIREZIONE GENERALE SVILUPPO DELLE ATTIVITA' PRODUTTIVE Settore 02 ATTRAZIONE INVESTIMENTI E REGOLAZIONE DEI MERCATI UOS 02 Commercio, artigianato, Osservatorio prezzi - Fiere e Mercati - Risorse termali e minerali Decreto Dirigenziale n. 25 del 03.12.2025 - Articoli 63, 65 e 66 della Legge Regionale n. 7 del 21 aprile 2020 - Testo unico del Commercio - Determinazioni </w:t>
      </w:r>
      <w:r w:rsidRPr="00200C85">
        <w:drawing>
          <wp:inline distT="0" distB="0" distL="0" distR="0" wp14:anchorId="4B0EA495" wp14:editId="243AD1CF">
            <wp:extent cx="152400" cy="152400"/>
            <wp:effectExtent l="0" t="0" r="0" b="0"/>
            <wp:docPr id="514291519" name="Immagine 21"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1:j_id152" descr="Versione pdf dell'atto">
                      <a:hlinkClick r:id="rId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85EAFC" w14:textId="7287D376" w:rsidR="00200C85" w:rsidRPr="00200C85" w:rsidRDefault="00200C85" w:rsidP="00200C85">
      <w:r w:rsidRPr="00200C85">
        <w:drawing>
          <wp:inline distT="0" distB="0" distL="0" distR="0" wp14:anchorId="0BCCD35B" wp14:editId="39E3C84C">
            <wp:extent cx="152400" cy="205740"/>
            <wp:effectExtent l="0" t="0" r="0" b="3810"/>
            <wp:docPr id="141824990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BD4FAC3" wp14:editId="00B64AE2">
            <wp:extent cx="152400" cy="205740"/>
            <wp:effectExtent l="0" t="0" r="0" b="0"/>
            <wp:docPr id="3899134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4A4E73A" wp14:editId="7A9D6F0B">
            <wp:extent cx="152400" cy="205740"/>
            <wp:effectExtent l="0" t="0" r="0" b="3810"/>
            <wp:docPr id="108050240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547747D" wp14:editId="3C2BC70D">
            <wp:extent cx="152400" cy="205740"/>
            <wp:effectExtent l="0" t="0" r="0" b="3810"/>
            <wp:docPr id="128089919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9475CC" w14:textId="223B2C1D" w:rsidR="00200C85" w:rsidRPr="00200C85" w:rsidRDefault="00200C85" w:rsidP="00200C85">
      <w:r w:rsidRPr="00200C85">
        <w:t>DIREZIONE GENERALE - DIREZIONE GENERALE SVILUPPO DELLE ATTIVITA' PRODUTTIVE Settore 02 ATTRAZIONE INVESTIMENTI E REGOLAZIONE DEI MERCATI UOS 02 Commercio, artigianato, Osservatorio prezzi - Fiere e Mercati - Risorse termali e minerali Decreto Dirigenziale n. 26 del 03.12.2025 - Articolo 19 "Strumento comunale d'intervento per l'apparato distributivo" della Legge Regionale n. 7 del 21 aprile 2020 - Testo unico del Commercio - Determinazioni </w:t>
      </w:r>
      <w:r w:rsidRPr="00200C85">
        <w:drawing>
          <wp:inline distT="0" distB="0" distL="0" distR="0" wp14:anchorId="214C9FC7" wp14:editId="67EA4A8F">
            <wp:extent cx="152400" cy="152400"/>
            <wp:effectExtent l="0" t="0" r="0" b="0"/>
            <wp:docPr id="1709946827" name="Immagine 16"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2: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393B98" w14:textId="77777777" w:rsidR="00200C85" w:rsidRPr="00200C85" w:rsidRDefault="00200C85" w:rsidP="00200C85">
      <w:r w:rsidRPr="00200C85">
        <w:rPr>
          <w:i/>
          <w:iCs/>
        </w:rPr>
        <w:t xml:space="preserve">DIREZIONE GENERALE ISTRUZIONE, </w:t>
      </w:r>
      <w:proofErr w:type="gramStart"/>
      <w:r w:rsidRPr="00200C85">
        <w:rPr>
          <w:i/>
          <w:iCs/>
        </w:rPr>
        <w:t>UNIVERSITÀ ,</w:t>
      </w:r>
      <w:proofErr w:type="gramEnd"/>
      <w:r w:rsidRPr="00200C85">
        <w:rPr>
          <w:i/>
          <w:iCs/>
        </w:rPr>
        <w:t xml:space="preserve"> RICERCA E INNOVAZIONE</w:t>
      </w:r>
    </w:p>
    <w:p w14:paraId="1EAFF769" w14:textId="39BB6B0A" w:rsidR="00200C85" w:rsidRPr="00200C85" w:rsidRDefault="00200C85" w:rsidP="00200C85">
      <w:r w:rsidRPr="00200C85">
        <w:drawing>
          <wp:inline distT="0" distB="0" distL="0" distR="0" wp14:anchorId="40DB9CEB" wp14:editId="279928B5">
            <wp:extent cx="152400" cy="205740"/>
            <wp:effectExtent l="0" t="0" r="0" b="3810"/>
            <wp:docPr id="1900917812"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41FB591" wp14:editId="4653ABD3">
            <wp:extent cx="152400" cy="205740"/>
            <wp:effectExtent l="0" t="0" r="0" b="0"/>
            <wp:docPr id="31462711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F855F7C" wp14:editId="78A302EC">
            <wp:extent cx="152400" cy="205740"/>
            <wp:effectExtent l="0" t="0" r="0" b="3810"/>
            <wp:docPr id="63653629"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AACC96E" wp14:editId="1A04CACB">
            <wp:extent cx="152400" cy="205740"/>
            <wp:effectExtent l="0" t="0" r="0" b="3810"/>
            <wp:docPr id="2019535419"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B32BAB" w14:textId="1A726D83" w:rsidR="00200C85" w:rsidRPr="00200C85" w:rsidRDefault="00200C85" w:rsidP="00200C85">
      <w:r w:rsidRPr="00200C85">
        <w:t>DIREZIONE GENERALE - DIREZIONE GENERALE ISTRUZIONE, UNIVERSITA', RICERCA E INNOVAZIONE Decreto Dirigenziale n. 320 del 27.11.2025 - PR CAMPANIA FSE+ 2021/2027. DECRETO DIRIGENZIALE N. 505 DEL 01/10/2021 FONDAZIONI ITS ACADEMY. PROROGA AVVIO PERCORSI FORMATIVI - SURF 21065AP000000009 - SURF 21065AP000000010 - SURF 21065AP000000016. </w:t>
      </w:r>
      <w:r w:rsidRPr="00200C85">
        <w:drawing>
          <wp:inline distT="0" distB="0" distL="0" distR="0" wp14:anchorId="21B828FA" wp14:editId="33D200B8">
            <wp:extent cx="152400" cy="152400"/>
            <wp:effectExtent l="0" t="0" r="0" b="0"/>
            <wp:docPr id="1152057628" name="Immagine 45"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9F259F" w14:textId="2FE6CC27" w:rsidR="00200C85" w:rsidRPr="00200C85" w:rsidRDefault="00200C85" w:rsidP="00200C85">
      <w:r w:rsidRPr="00200C85">
        <w:lastRenderedPageBreak/>
        <w:drawing>
          <wp:inline distT="0" distB="0" distL="0" distR="0" wp14:anchorId="3108B226" wp14:editId="260F3166">
            <wp:extent cx="152400" cy="205740"/>
            <wp:effectExtent l="0" t="0" r="0" b="3810"/>
            <wp:docPr id="69164159"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5A71F8A" wp14:editId="39A03B06">
            <wp:extent cx="152400" cy="205740"/>
            <wp:effectExtent l="0" t="0" r="0" b="0"/>
            <wp:docPr id="174968494"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771D2C3" wp14:editId="3B1B4C87">
            <wp:extent cx="152400" cy="205740"/>
            <wp:effectExtent l="0" t="0" r="0" b="3810"/>
            <wp:docPr id="2125243497"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4AF76AF" wp14:editId="57851B77">
            <wp:extent cx="152400" cy="205740"/>
            <wp:effectExtent l="0" t="0" r="0" b="3810"/>
            <wp:docPr id="1786443422"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73312F" w14:textId="5CC70026" w:rsidR="00200C85" w:rsidRPr="00200C85" w:rsidRDefault="00200C85" w:rsidP="00200C85">
      <w:r w:rsidRPr="00200C85">
        <w:t>DIREZIONE GENERALE - DIREZIONE GENERALE ISTRUZIONE, UNIVERSITA', RICERCA E INNOVAZIONE Decreto Dirigenziale n. 326 del 28.11.2025 - RISORSE NAZIONALI PER GLI ISTITUTI TECNOLOGICI SUPERIORI (ITS ACADEMY) - DECRETI DIPARTIMENTALI N. 2183 DEL 15/09/2022, N. 1385 DEL 10/08/2023 E N. 693 DEL 25/03/2024 E RELATIVO COFINANZIAMENTO REGIONALE. PROROGA AVVIO PERCORSO FORMATIVO. </w:t>
      </w:r>
      <w:r w:rsidRPr="00200C85">
        <w:drawing>
          <wp:inline distT="0" distB="0" distL="0" distR="0" wp14:anchorId="2A68C402" wp14:editId="6F384549">
            <wp:extent cx="152400" cy="152400"/>
            <wp:effectExtent l="0" t="0" r="0" b="0"/>
            <wp:docPr id="856101367" name="Immagine 40"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1: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32AB9E" w14:textId="37C009E9" w:rsidR="00200C85" w:rsidRPr="00200C85" w:rsidRDefault="00200C85" w:rsidP="00200C85">
      <w:r w:rsidRPr="00200C85">
        <w:drawing>
          <wp:inline distT="0" distB="0" distL="0" distR="0" wp14:anchorId="10344F8E" wp14:editId="503FB999">
            <wp:extent cx="152400" cy="205740"/>
            <wp:effectExtent l="0" t="0" r="0" b="3810"/>
            <wp:docPr id="118975105"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1DCB15C" wp14:editId="1216F89F">
            <wp:extent cx="152400" cy="205740"/>
            <wp:effectExtent l="0" t="0" r="0" b="0"/>
            <wp:docPr id="201554091"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A8CE7CB" wp14:editId="09B7061B">
            <wp:extent cx="152400" cy="205740"/>
            <wp:effectExtent l="0" t="0" r="0" b="3810"/>
            <wp:docPr id="181627092"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AA53AA1" wp14:editId="28E32EB7">
            <wp:extent cx="152400" cy="205740"/>
            <wp:effectExtent l="0" t="0" r="0" b="3810"/>
            <wp:docPr id="64311890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EEBA8B" w14:textId="61E813E3" w:rsidR="00200C85" w:rsidRPr="00200C85" w:rsidRDefault="00200C85" w:rsidP="00200C85">
      <w:r w:rsidRPr="00200C85">
        <w:t>DIREZIONE GENERALE - DIREZIONE GENERALE ISTRUZIONE, UNIVERSITA', RICERCA E INNOVAZIONE Decreto Dirigenziale n. 327 del 28.11.2025 - PR CAMPANIA FSE+ 2021/2027. DECRETO DIRIGENZIALE N. 816 del 27/07/2023 FONDAZIONI ITS ACADEMY. PROROGA AVVIO PERCORSI FORMATIVI - SURF 23035AP000000003 e SURF 23035AP000000007. </w:t>
      </w:r>
      <w:r w:rsidRPr="00200C85">
        <w:drawing>
          <wp:inline distT="0" distB="0" distL="0" distR="0" wp14:anchorId="4FC6EAD5" wp14:editId="7BCF7C7F">
            <wp:extent cx="152400" cy="152400"/>
            <wp:effectExtent l="0" t="0" r="0" b="0"/>
            <wp:docPr id="1363536148" name="Immagine 35"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2: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7740EF" w14:textId="30534A20" w:rsidR="00200C85" w:rsidRPr="00200C85" w:rsidRDefault="00200C85" w:rsidP="00200C85">
      <w:r w:rsidRPr="00200C85">
        <w:drawing>
          <wp:inline distT="0" distB="0" distL="0" distR="0" wp14:anchorId="1D2BDE00" wp14:editId="6D60A97E">
            <wp:extent cx="152400" cy="205740"/>
            <wp:effectExtent l="0" t="0" r="0" b="3810"/>
            <wp:docPr id="1338015975"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6F059B4" wp14:editId="7AD0E1AF">
            <wp:extent cx="152400" cy="205740"/>
            <wp:effectExtent l="0" t="0" r="0" b="0"/>
            <wp:docPr id="559053388"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DAE0E9B" wp14:editId="3AB0C31B">
            <wp:extent cx="152400" cy="205740"/>
            <wp:effectExtent l="0" t="0" r="0" b="3810"/>
            <wp:docPr id="139077995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9731D55" wp14:editId="0D123FAB">
            <wp:extent cx="152400" cy="205740"/>
            <wp:effectExtent l="0" t="0" r="0" b="0"/>
            <wp:docPr id="119413405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92A6D8" w14:textId="77777777" w:rsidR="00200C85" w:rsidRPr="00200C85" w:rsidRDefault="00200C85" w:rsidP="00200C85">
      <w:r w:rsidRPr="00200C85">
        <w:rPr>
          <w:i/>
          <w:iCs/>
        </w:rPr>
        <w:t>DIREZIONE GENERALE PROTEZIONE CIVILE E UFFICI TERRITORIALI DEL GENIO CIVILE</w:t>
      </w:r>
    </w:p>
    <w:p w14:paraId="38179EA9" w14:textId="1123C11E" w:rsidR="00200C85" w:rsidRPr="00200C85" w:rsidRDefault="00200C85" w:rsidP="00200C85">
      <w:r w:rsidRPr="00200C85">
        <w:drawing>
          <wp:inline distT="0" distB="0" distL="0" distR="0" wp14:anchorId="1EA257E2" wp14:editId="07DF0086">
            <wp:extent cx="152400" cy="205740"/>
            <wp:effectExtent l="0" t="0" r="0" b="3810"/>
            <wp:docPr id="1684135140"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512435B" wp14:editId="63564E8E">
            <wp:extent cx="152400" cy="205740"/>
            <wp:effectExtent l="0" t="0" r="0" b="0"/>
            <wp:docPr id="1522202062"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8AED420" wp14:editId="195CFC81">
            <wp:extent cx="152400" cy="205740"/>
            <wp:effectExtent l="0" t="0" r="0" b="3810"/>
            <wp:docPr id="396341447"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60C8FD7" wp14:editId="4922B890">
            <wp:extent cx="152400" cy="205740"/>
            <wp:effectExtent l="0" t="0" r="0" b="0"/>
            <wp:docPr id="493666738"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2E8C56" w14:textId="14038FEC" w:rsidR="00200C85" w:rsidRPr="00200C85" w:rsidRDefault="00200C85" w:rsidP="00200C85">
      <w:r w:rsidRPr="00200C85">
        <w:t>DIREZIONE GENERALE - DIREZIONE GENERALE PROTEZIONE CIVILE E UFFICI TERRITORIALI DEL GENIO CIVILE Decreto Dirigenziale n. 161 del 04.12.2025 - Attuazione OCDPC 780/2021 e DGR 757/2023. Manifestazione di interesse approvata con D.D. 128 del 12/04/2024. Concessione provvisoria al Comune di Calitri (AV) del contributo per l'intervento di Demolizione e Ricostruzione dell'edificio pubblico strategico denominato "Ex Scuola Infanzia". </w:t>
      </w:r>
      <w:r w:rsidRPr="00200C85">
        <w:drawing>
          <wp:inline distT="0" distB="0" distL="0" distR="0" wp14:anchorId="4AF6F822" wp14:editId="171ECF4E">
            <wp:extent cx="152400" cy="152400"/>
            <wp:effectExtent l="0" t="0" r="0" b="0"/>
            <wp:docPr id="1204319982" name="Immagine 88"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CAC25D" w14:textId="55F071B9" w:rsidR="00200C85" w:rsidRPr="00200C85" w:rsidRDefault="00200C85" w:rsidP="00200C85">
      <w:r w:rsidRPr="00200C85">
        <w:drawing>
          <wp:inline distT="0" distB="0" distL="0" distR="0" wp14:anchorId="7F99FFB2" wp14:editId="7BD282CA">
            <wp:extent cx="152400" cy="205740"/>
            <wp:effectExtent l="0" t="0" r="0" b="3810"/>
            <wp:docPr id="1371557516"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1F35D94" wp14:editId="5D8A83B5">
            <wp:extent cx="152400" cy="205740"/>
            <wp:effectExtent l="0" t="0" r="0" b="0"/>
            <wp:docPr id="1010770975"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059D1CF" wp14:editId="18AE0BDA">
            <wp:extent cx="152400" cy="205740"/>
            <wp:effectExtent l="0" t="0" r="0" b="3810"/>
            <wp:docPr id="1929843372"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0D299EA" wp14:editId="1C8B9390">
            <wp:extent cx="152400" cy="205740"/>
            <wp:effectExtent l="0" t="0" r="0" b="0"/>
            <wp:docPr id="1071910273"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A6763D2" wp14:editId="7970FD64">
            <wp:extent cx="152400" cy="205740"/>
            <wp:effectExtent l="0" t="0" r="0" b="3810"/>
            <wp:docPr id="500420695"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8F6531" w14:textId="7C07F1BA" w:rsidR="00200C85" w:rsidRPr="00200C85" w:rsidRDefault="00200C85" w:rsidP="00200C85">
      <w:r w:rsidRPr="00200C85">
        <w:drawing>
          <wp:inline distT="0" distB="0" distL="0" distR="0" wp14:anchorId="6B6D783D" wp14:editId="0EF5854F">
            <wp:extent cx="152400" cy="152400"/>
            <wp:effectExtent l="0" t="0" r="0" b="0"/>
            <wp:docPr id="1288578656" name="Immagine 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ALLEGATI VARI </w:t>
      </w:r>
      <w:r w:rsidRPr="00200C85">
        <w:drawing>
          <wp:inline distT="0" distB="0" distL="0" distR="0" wp14:anchorId="61AA9F70" wp14:editId="23A772BE">
            <wp:extent cx="152400" cy="152400"/>
            <wp:effectExtent l="0" t="0" r="0" b="0"/>
            <wp:docPr id="810650183" name="Immagine 81"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29E8F0" w14:textId="78F58E8C" w:rsidR="00200C85" w:rsidRPr="00200C85" w:rsidRDefault="00200C85" w:rsidP="00200C85">
      <w:r w:rsidRPr="00200C85">
        <w:drawing>
          <wp:inline distT="0" distB="0" distL="0" distR="0" wp14:anchorId="69B37F73" wp14:editId="560E2D88">
            <wp:extent cx="152400" cy="205740"/>
            <wp:effectExtent l="0" t="0" r="0" b="3810"/>
            <wp:docPr id="201985615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62D50F8" wp14:editId="63F52CF6">
            <wp:extent cx="152400" cy="205740"/>
            <wp:effectExtent l="0" t="0" r="0" b="0"/>
            <wp:docPr id="207338001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3880D0A" wp14:editId="6DB46855">
            <wp:extent cx="152400" cy="205740"/>
            <wp:effectExtent l="0" t="0" r="0" b="3810"/>
            <wp:docPr id="1761526853"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5691566" wp14:editId="3B290C74">
            <wp:extent cx="152400" cy="205740"/>
            <wp:effectExtent l="0" t="0" r="0" b="0"/>
            <wp:docPr id="148941194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B669896" wp14:editId="24687079">
            <wp:extent cx="152400" cy="205740"/>
            <wp:effectExtent l="0" t="0" r="0" b="3810"/>
            <wp:docPr id="446083497"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D9F463" w14:textId="029CC897" w:rsidR="00200C85" w:rsidRPr="00200C85" w:rsidRDefault="00200C85" w:rsidP="00200C85">
      <w:r w:rsidRPr="00200C85">
        <w:drawing>
          <wp:inline distT="0" distB="0" distL="0" distR="0" wp14:anchorId="19F8849E" wp14:editId="1F184F09">
            <wp:extent cx="152400" cy="152400"/>
            <wp:effectExtent l="0" t="0" r="0" b="0"/>
            <wp:docPr id="1526589462" name="Immagine 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ALLEGATI VARI </w:t>
      </w:r>
      <w:r w:rsidRPr="00200C85">
        <w:drawing>
          <wp:inline distT="0" distB="0" distL="0" distR="0" wp14:anchorId="6E0457DE" wp14:editId="0AC3844E">
            <wp:extent cx="152400" cy="152400"/>
            <wp:effectExtent l="0" t="0" r="0" b="0"/>
            <wp:docPr id="106972368" name="Immagine 74"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1: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815275" w14:textId="5CF1EA27" w:rsidR="00200C85" w:rsidRPr="00200C85" w:rsidRDefault="00200C85" w:rsidP="00200C85">
      <w:r w:rsidRPr="00200C85">
        <w:drawing>
          <wp:inline distT="0" distB="0" distL="0" distR="0" wp14:anchorId="37ABE1E0" wp14:editId="373DE7C9">
            <wp:extent cx="152400" cy="205740"/>
            <wp:effectExtent l="0" t="0" r="0" b="3810"/>
            <wp:docPr id="26662831"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8051C86" wp14:editId="15965964">
            <wp:extent cx="152400" cy="205740"/>
            <wp:effectExtent l="0" t="0" r="0" b="0"/>
            <wp:docPr id="1200019225"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7242BD3" wp14:editId="7B030483">
            <wp:extent cx="152400" cy="205740"/>
            <wp:effectExtent l="0" t="0" r="0" b="3810"/>
            <wp:docPr id="138076581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1B2341E" wp14:editId="47F3F6A4">
            <wp:extent cx="152400" cy="205740"/>
            <wp:effectExtent l="0" t="0" r="0" b="0"/>
            <wp:docPr id="317738954"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C861D0B" wp14:editId="28F732A1">
            <wp:extent cx="152400" cy="205740"/>
            <wp:effectExtent l="0" t="0" r="0" b="3810"/>
            <wp:docPr id="74534358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4519D6" w14:textId="1CB6B6BE" w:rsidR="00200C85" w:rsidRPr="00200C85" w:rsidRDefault="00200C85" w:rsidP="00200C85">
      <w:r w:rsidRPr="00200C85">
        <w:drawing>
          <wp:inline distT="0" distB="0" distL="0" distR="0" wp14:anchorId="50150709" wp14:editId="53F297CF">
            <wp:extent cx="152400" cy="152400"/>
            <wp:effectExtent l="0" t="0" r="0" b="0"/>
            <wp:docPr id="546731257" name="Immagine 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ALLEGATI VARI </w:t>
      </w:r>
      <w:r w:rsidRPr="00200C85">
        <w:drawing>
          <wp:inline distT="0" distB="0" distL="0" distR="0" wp14:anchorId="51BBCE84" wp14:editId="6A590AAF">
            <wp:extent cx="152400" cy="152400"/>
            <wp:effectExtent l="0" t="0" r="0" b="0"/>
            <wp:docPr id="174531659" name="Immagine 67"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2: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FCFD95" w14:textId="71F9645D" w:rsidR="00200C85" w:rsidRPr="00200C85" w:rsidRDefault="00200C85" w:rsidP="00200C85">
      <w:r w:rsidRPr="00200C85">
        <w:drawing>
          <wp:inline distT="0" distB="0" distL="0" distR="0" wp14:anchorId="2CEE8D86" wp14:editId="4C3D97E7">
            <wp:extent cx="152400" cy="205740"/>
            <wp:effectExtent l="0" t="0" r="0" b="3810"/>
            <wp:docPr id="839416597"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6B812EA" wp14:editId="424E207D">
            <wp:extent cx="152400" cy="205740"/>
            <wp:effectExtent l="0" t="0" r="0" b="0"/>
            <wp:docPr id="88136321"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EBA6E8D" wp14:editId="231E8BBE">
            <wp:extent cx="152400" cy="205740"/>
            <wp:effectExtent l="0" t="0" r="0" b="3810"/>
            <wp:docPr id="511839602"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130055F" wp14:editId="495CF2D2">
            <wp:extent cx="152400" cy="205740"/>
            <wp:effectExtent l="0" t="0" r="0" b="0"/>
            <wp:docPr id="1628698519"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A4AC197" wp14:editId="7B69E5AE">
            <wp:extent cx="152400" cy="205740"/>
            <wp:effectExtent l="0" t="0" r="0" b="3810"/>
            <wp:docPr id="26561217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992AF9" w14:textId="67C3763D" w:rsidR="00200C85" w:rsidRPr="00200C85" w:rsidRDefault="00200C85" w:rsidP="00200C85">
      <w:r w:rsidRPr="00200C85">
        <w:drawing>
          <wp:inline distT="0" distB="0" distL="0" distR="0" wp14:anchorId="10F17A8D" wp14:editId="4C4E0285">
            <wp:extent cx="152400" cy="152400"/>
            <wp:effectExtent l="0" t="0" r="0" b="0"/>
            <wp:docPr id="128273838" name="Immagine 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3: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ALLEGATI VARI </w:t>
      </w:r>
      <w:r w:rsidRPr="00200C85">
        <w:drawing>
          <wp:inline distT="0" distB="0" distL="0" distR="0" wp14:anchorId="1AF73726" wp14:editId="0023FD76">
            <wp:extent cx="152400" cy="152400"/>
            <wp:effectExtent l="0" t="0" r="0" b="0"/>
            <wp:docPr id="1190564427" name="Immagine 60"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3: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12773C" w14:textId="70F0DDEC" w:rsidR="00200C85" w:rsidRPr="00200C85" w:rsidRDefault="00200C85" w:rsidP="00200C85">
      <w:r w:rsidRPr="00200C85">
        <w:drawing>
          <wp:inline distT="0" distB="0" distL="0" distR="0" wp14:anchorId="190B6651" wp14:editId="56575F53">
            <wp:extent cx="152400" cy="205740"/>
            <wp:effectExtent l="0" t="0" r="0" b="3810"/>
            <wp:docPr id="346180908"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560E16A" wp14:editId="723414A5">
            <wp:extent cx="152400" cy="205740"/>
            <wp:effectExtent l="0" t="0" r="0" b="0"/>
            <wp:docPr id="1807779842"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0B4999A" wp14:editId="126C7E88">
            <wp:extent cx="152400" cy="205740"/>
            <wp:effectExtent l="0" t="0" r="0" b="3810"/>
            <wp:docPr id="1391589788"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B75954B" wp14:editId="5E343A40">
            <wp:extent cx="152400" cy="205740"/>
            <wp:effectExtent l="0" t="0" r="0" b="0"/>
            <wp:docPr id="647246122"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8ED2AC0" wp14:editId="3E2E19D5">
            <wp:extent cx="152400" cy="205740"/>
            <wp:effectExtent l="0" t="0" r="0" b="0"/>
            <wp:docPr id="1762590922"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751E67" w14:textId="7EF8DA03" w:rsidR="00200C85" w:rsidRPr="00200C85" w:rsidRDefault="00200C85" w:rsidP="00200C85">
      <w:r w:rsidRPr="00200C85">
        <w:drawing>
          <wp:inline distT="0" distB="0" distL="0" distR="0" wp14:anchorId="2D8DCCAF" wp14:editId="0809E73E">
            <wp:extent cx="152400" cy="152400"/>
            <wp:effectExtent l="0" t="0" r="0" b="0"/>
            <wp:docPr id="1422419588" name="Immagine 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4: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ALLEGATI VARI </w:t>
      </w:r>
      <w:r w:rsidRPr="00200C85">
        <w:drawing>
          <wp:inline distT="0" distB="0" distL="0" distR="0" wp14:anchorId="33F2339C" wp14:editId="1EEABF46">
            <wp:extent cx="152400" cy="152400"/>
            <wp:effectExtent l="0" t="0" r="0" b="0"/>
            <wp:docPr id="1911623875" name="Immagine 53"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4: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1C1495" w14:textId="65E46517" w:rsidR="00200C85" w:rsidRPr="00200C85" w:rsidRDefault="00200C85" w:rsidP="00200C85">
      <w:r w:rsidRPr="00200C85">
        <w:drawing>
          <wp:inline distT="0" distB="0" distL="0" distR="0" wp14:anchorId="6DB2BFEF" wp14:editId="50AF0876">
            <wp:extent cx="152400" cy="205740"/>
            <wp:effectExtent l="0" t="0" r="0" b="3810"/>
            <wp:docPr id="1395152266"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D7A32F9" wp14:editId="78458F10">
            <wp:extent cx="152400" cy="205740"/>
            <wp:effectExtent l="0" t="0" r="0" b="0"/>
            <wp:docPr id="1465228798"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4028419" wp14:editId="3E6E197D">
            <wp:extent cx="152400" cy="205740"/>
            <wp:effectExtent l="0" t="0" r="0" b="3810"/>
            <wp:docPr id="1882162387"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4E76B1" w14:textId="77777777" w:rsidR="00200C85" w:rsidRPr="00200C85" w:rsidRDefault="00200C85" w:rsidP="00200C85">
      <w:r w:rsidRPr="00200C85">
        <w:rPr>
          <w:i/>
          <w:iCs/>
        </w:rPr>
        <w:t>UFFICIO APPALTI - CENTRALE DI COMMITTENZA REGIONALE</w:t>
      </w:r>
    </w:p>
    <w:p w14:paraId="22095AF8" w14:textId="7F410A8B" w:rsidR="00200C85" w:rsidRPr="00200C85" w:rsidRDefault="00200C85" w:rsidP="00200C85">
      <w:r w:rsidRPr="00200C85">
        <w:lastRenderedPageBreak/>
        <w:br/>
        <w:t>UFFICI SPECIALI - UFFICIO APPALTI - CENTRALE DI COMMITTENZA REGIONALE Decreto Dirigenziale n. 42 del 01.12.2025 - Nomina Commissione proc. n. 4232/NE/2025 - Procedura di gara negoziata telematica, ai sensi dell'art. 50, comma 1, lett. d) del D.lgs. 36/2023, finalizzata all'affidamento della progettazione esecutiva ed esecuzione dell'intervento POR FESR 2021-2027 - PR Campania FESR 2021-2027 - Realizzazione di una residenza universitaria nell'immobile denominato "Ostello Mergellina" sito in Napoli. </w:t>
      </w:r>
      <w:r w:rsidRPr="00200C85">
        <w:drawing>
          <wp:inline distT="0" distB="0" distL="0" distR="0" wp14:anchorId="411FD18D" wp14:editId="51B7478F">
            <wp:extent cx="152400" cy="152400"/>
            <wp:effectExtent l="0" t="0" r="0" b="0"/>
            <wp:docPr id="988532342" name="Immagine 102"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8-1: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F3A599" w14:textId="3C85AD0A" w:rsidR="00200C85" w:rsidRPr="00200C85" w:rsidRDefault="00200C85" w:rsidP="00200C85">
      <w:r w:rsidRPr="00200C85">
        <w:drawing>
          <wp:inline distT="0" distB="0" distL="0" distR="0" wp14:anchorId="7CB6EBA8" wp14:editId="0ACED9C9">
            <wp:extent cx="152400" cy="205740"/>
            <wp:effectExtent l="0" t="0" r="0" b="3810"/>
            <wp:docPr id="1709912390"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07B7948" wp14:editId="3F0E53FA">
            <wp:extent cx="152400" cy="205740"/>
            <wp:effectExtent l="0" t="0" r="0" b="0"/>
            <wp:docPr id="193916555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BE86C56" wp14:editId="1AC8E6EF">
            <wp:extent cx="152400" cy="205740"/>
            <wp:effectExtent l="0" t="0" r="0" b="3810"/>
            <wp:docPr id="114476941"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E910D63" wp14:editId="15E5A24E">
            <wp:extent cx="152400" cy="205740"/>
            <wp:effectExtent l="0" t="0" r="0" b="3810"/>
            <wp:docPr id="47798914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24BFB1" w14:textId="68425661" w:rsidR="00200C85" w:rsidRPr="00200C85" w:rsidRDefault="00200C85" w:rsidP="00200C85">
      <w:r w:rsidRPr="00200C85">
        <w:t>UFFICI SPECIALI - UFFICIO APPALTI - CENTRALE DI COMMITTENZA REGIONALE Decreto Dirigenziale n. 43 del 02.12.2025 - Procedura di gara n. 4051/AQ/2025 - Accordo Quadro per l'affidamento dei lavori di manutenzione straordinaria, messa in sicurezza ed efficientamento del sistema portuale di interesse regionale - CIG B7B939DA55 - CUP B17F24000040006. ANNULLAMENTO IN AUTOTUTELA. </w:t>
      </w:r>
      <w:r w:rsidRPr="00200C85">
        <w:drawing>
          <wp:inline distT="0" distB="0" distL="0" distR="0" wp14:anchorId="2DBB6968" wp14:editId="518B4E29">
            <wp:extent cx="152400" cy="152400"/>
            <wp:effectExtent l="0" t="0" r="0" b="0"/>
            <wp:docPr id="541926034" name="Immagine 97"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8-2: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DAAC5C" w14:textId="1837705F" w:rsidR="00200C85" w:rsidRPr="00200C85" w:rsidRDefault="00200C85" w:rsidP="00200C85">
      <w:r w:rsidRPr="00200C85">
        <w:drawing>
          <wp:inline distT="0" distB="0" distL="0" distR="0" wp14:anchorId="09C7777A" wp14:editId="3CBC207F">
            <wp:extent cx="152400" cy="205740"/>
            <wp:effectExtent l="0" t="0" r="0" b="3810"/>
            <wp:docPr id="592831941"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43F3BBE" wp14:editId="104C48A3">
            <wp:extent cx="152400" cy="205740"/>
            <wp:effectExtent l="0" t="0" r="0" b="0"/>
            <wp:docPr id="1275995614"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8E3B93F" wp14:editId="26A6536D">
            <wp:extent cx="152400" cy="205740"/>
            <wp:effectExtent l="0" t="0" r="0" b="3810"/>
            <wp:docPr id="54864178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3467BD4" wp14:editId="630ED68B">
            <wp:extent cx="152400" cy="205740"/>
            <wp:effectExtent l="0" t="0" r="0" b="3810"/>
            <wp:docPr id="1717045524"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2BA6D2" w14:textId="707F9FFF" w:rsidR="00200C85" w:rsidRPr="00200C85" w:rsidRDefault="00200C85" w:rsidP="00200C85">
      <w:r w:rsidRPr="00200C85">
        <w:br/>
        <w:t>UFFICI SPECIALI - UFFICIO APPALTI - CENTRALE DI COMMITTENZA REGIONALE Decreto Dirigenziale n. 45 del 04.12.2025 - Proc. 4244/AP/2025: Procedura di gara aperta telematica ai sensi degli artt. 25 e 71 del D.lgs. 36/2023 inerente all'affidamento della progettazione esecutiva e dell'esecuzione dei lavori di costruzione di un Impianto di trattamento della frazione organica da raccolta differenziata con tecnologia anaerobica nello STIR di Casalduni (BN), comprensivo dei connessi interventi di rifunzionalizzazione dello STIR (CUP: B66G16001020006), ai sensi dell'art.44 del D.lgs. 36/2023, da aggiudicare con il criterio dell'offerta economicamente più vantaggiosa, ai sensi dell'art. 108, comma 1, del D.lgs. 36/2023 </w:t>
      </w:r>
      <w:r w:rsidRPr="00200C85">
        <w:drawing>
          <wp:inline distT="0" distB="0" distL="0" distR="0" wp14:anchorId="76C1DF44" wp14:editId="2F80851E">
            <wp:extent cx="152400" cy="152400"/>
            <wp:effectExtent l="0" t="0" r="0" b="0"/>
            <wp:docPr id="1555313750" name="Immagine 140"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8-4: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FABAC0C" w14:textId="03287BEA" w:rsidR="00200C85" w:rsidRPr="00200C85" w:rsidRDefault="00200C85" w:rsidP="00200C85">
      <w:r w:rsidRPr="00200C85">
        <w:drawing>
          <wp:inline distT="0" distB="0" distL="0" distR="0" wp14:anchorId="069F1809" wp14:editId="1ADF4A0C">
            <wp:extent cx="152400" cy="205740"/>
            <wp:effectExtent l="0" t="0" r="0" b="3810"/>
            <wp:docPr id="1253084321"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069CD24" wp14:editId="63E33D63">
            <wp:extent cx="152400" cy="205740"/>
            <wp:effectExtent l="0" t="0" r="0" b="0"/>
            <wp:docPr id="169917311"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5EF9694" wp14:editId="1886686E">
            <wp:extent cx="152400" cy="205740"/>
            <wp:effectExtent l="0" t="0" r="0" b="3810"/>
            <wp:docPr id="6032368"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3705D98" wp14:editId="796E4FA9">
            <wp:extent cx="152400" cy="205740"/>
            <wp:effectExtent l="0" t="0" r="0" b="0"/>
            <wp:docPr id="161879707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F3EF3F" w14:textId="4B2B7343" w:rsidR="00200C85" w:rsidRPr="00200C85" w:rsidRDefault="00200C85" w:rsidP="00200C85">
      <w:r w:rsidRPr="00200C85">
        <w:t>UFFICI SPECIALI - UFFICIO APPALTI - CENTRALE DI COMMITTENZA REGIONALE Decreto Dirigenziale n. 46 del 04.12.2025 - Proc. 4233/AP/2025 - Procedura di gara aperta telematica, ai sensi degli artt. 25 e 71 del D.lgs. n. 36/2023 da aggiudicarsi secondo il criterio dell'offerta economicamente più vantaggiosa ai sensi dell'art.108 del D.lgs. n. 36/2023, per l'affidamento di un appalto integrato ai sensi dell'art. 44 del D.Lgs.36/2023 relativo all'intervento di Ristrutturazione Edilizia della Mensa universitaria nel Campus di Baronissi, sita in Baronissi (Sa); CUP: B13G22000200002. Indizione gara </w:t>
      </w:r>
      <w:r w:rsidRPr="00200C85">
        <w:drawing>
          <wp:inline distT="0" distB="0" distL="0" distR="0" wp14:anchorId="28C3620B" wp14:editId="0A571E20">
            <wp:extent cx="152400" cy="152400"/>
            <wp:effectExtent l="0" t="0" r="0" b="0"/>
            <wp:docPr id="1981048522" name="Immagine 135"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8-5: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2E2823" w14:textId="0C2C4BFB" w:rsidR="00200C85" w:rsidRPr="00200C85" w:rsidRDefault="00200C85" w:rsidP="00200C85">
      <w:r w:rsidRPr="00200C85">
        <w:drawing>
          <wp:inline distT="0" distB="0" distL="0" distR="0" wp14:anchorId="6A9500F5" wp14:editId="2B9B9EEA">
            <wp:extent cx="152400" cy="205740"/>
            <wp:effectExtent l="0" t="0" r="0" b="3810"/>
            <wp:docPr id="232677379"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152A359" wp14:editId="5F7F97A5">
            <wp:extent cx="152400" cy="205740"/>
            <wp:effectExtent l="0" t="0" r="0" b="0"/>
            <wp:docPr id="1166986798"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A518033" wp14:editId="6AEE1C45">
            <wp:extent cx="152400" cy="205740"/>
            <wp:effectExtent l="0" t="0" r="0" b="3810"/>
            <wp:docPr id="58684517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C6C844" w14:textId="77777777" w:rsidR="00200C85" w:rsidRPr="00200C85" w:rsidRDefault="00200C85" w:rsidP="00200C85">
      <w:r w:rsidRPr="00200C85">
        <w:rPr>
          <w:i/>
          <w:iCs/>
        </w:rPr>
        <w:t>UFFICIO OPERE PUBBLICHE E INTERVENTI STRATEGICI</w:t>
      </w:r>
    </w:p>
    <w:p w14:paraId="49FDB4CA" w14:textId="1F36E2C6" w:rsidR="00200C85" w:rsidRPr="00200C85" w:rsidRDefault="00200C85" w:rsidP="00200C85">
      <w:r w:rsidRPr="00200C85">
        <w:drawing>
          <wp:inline distT="0" distB="0" distL="0" distR="0" wp14:anchorId="73AFE989" wp14:editId="353A78BE">
            <wp:extent cx="152400" cy="205740"/>
            <wp:effectExtent l="0" t="0" r="0" b="3810"/>
            <wp:docPr id="66178122"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E9F11C6" wp14:editId="40D92DD4">
            <wp:extent cx="152400" cy="205740"/>
            <wp:effectExtent l="0" t="0" r="0" b="0"/>
            <wp:docPr id="1746493803"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779AD12" wp14:editId="3D118CCA">
            <wp:extent cx="152400" cy="205740"/>
            <wp:effectExtent l="0" t="0" r="0" b="3810"/>
            <wp:docPr id="289258152"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1F18B12" wp14:editId="6ACE3CAE">
            <wp:extent cx="152400" cy="205740"/>
            <wp:effectExtent l="0" t="0" r="0" b="0"/>
            <wp:docPr id="1086290235"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0D8C4A" w14:textId="368755EB" w:rsidR="00200C85" w:rsidRPr="00200C85" w:rsidRDefault="00200C85" w:rsidP="00200C85">
      <w:r w:rsidRPr="00200C85">
        <w:t xml:space="preserve">UFFICI SPECIALI - UFFICIO OPERE PUBBLICHE E INTERVENTI STRATEGICI Decreto Dirigenziale n. 84 del 27.11.2025 - PR Campania FESR 2021-27 O.S. 2.1 azione 2.1.3, O.S. 2.4, azione 2.4.4 - "Ricostruzione edificio scolastico Francesco Dati" Beneficiario: Comune di Boscoreale (NA) C.F. </w:t>
      </w:r>
      <w:r w:rsidRPr="00200C85">
        <w:lastRenderedPageBreak/>
        <w:t>82008410639 - CUP J15E24000090002 - SURF OP_31038 23063BP000000061 - Ammissione a finanziamento e approvazione schema di convenzione </w:t>
      </w:r>
      <w:r w:rsidRPr="00200C85">
        <w:drawing>
          <wp:inline distT="0" distB="0" distL="0" distR="0" wp14:anchorId="7A70EB01" wp14:editId="0A3BE330">
            <wp:extent cx="152400" cy="152400"/>
            <wp:effectExtent l="0" t="0" r="0" b="0"/>
            <wp:docPr id="1454263051" name="Immagine 12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CBC3BC" w14:textId="2D14486C" w:rsidR="00200C85" w:rsidRPr="00200C85" w:rsidRDefault="00200C85" w:rsidP="00200C85">
      <w:r w:rsidRPr="00200C85">
        <w:drawing>
          <wp:inline distT="0" distB="0" distL="0" distR="0" wp14:anchorId="58F491C7" wp14:editId="25BF0AF6">
            <wp:extent cx="152400" cy="205740"/>
            <wp:effectExtent l="0" t="0" r="0" b="3810"/>
            <wp:docPr id="1362774252"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989686B" wp14:editId="335AD89B">
            <wp:extent cx="152400" cy="205740"/>
            <wp:effectExtent l="0" t="0" r="0" b="0"/>
            <wp:docPr id="843211921"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777A4A4" wp14:editId="41E44DB2">
            <wp:extent cx="152400" cy="205740"/>
            <wp:effectExtent l="0" t="0" r="0" b="3810"/>
            <wp:docPr id="1198735191"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3F40443" wp14:editId="72007054">
            <wp:extent cx="152400" cy="205740"/>
            <wp:effectExtent l="0" t="0" r="0" b="0"/>
            <wp:docPr id="1884236287"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35472A0" wp14:editId="2FA3E66D">
            <wp:extent cx="152400" cy="205740"/>
            <wp:effectExtent l="0" t="0" r="0" b="3810"/>
            <wp:docPr id="1476740878"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20B667" w14:textId="44AB4995" w:rsidR="00200C85" w:rsidRPr="00200C85" w:rsidRDefault="00200C85" w:rsidP="00200C85">
      <w:r w:rsidRPr="00200C85">
        <w:drawing>
          <wp:inline distT="0" distB="0" distL="0" distR="0" wp14:anchorId="09BE60BC" wp14:editId="13F1F75C">
            <wp:extent cx="152400" cy="152400"/>
            <wp:effectExtent l="0" t="0" r="0" b="0"/>
            <wp:docPr id="7375422" name="Immagine 1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ALLEGATO A </w:t>
      </w:r>
      <w:r w:rsidRPr="00200C85">
        <w:drawing>
          <wp:inline distT="0" distB="0" distL="0" distR="0" wp14:anchorId="6791C278" wp14:editId="40B5ADC1">
            <wp:extent cx="152400" cy="152400"/>
            <wp:effectExtent l="0" t="0" r="0" b="0"/>
            <wp:docPr id="984267259" name="Immagine 120"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0: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023C41" w14:textId="6E8BD046" w:rsidR="00200C85" w:rsidRPr="00200C85" w:rsidRDefault="00200C85" w:rsidP="00200C85">
      <w:r w:rsidRPr="00200C85">
        <w:drawing>
          <wp:inline distT="0" distB="0" distL="0" distR="0" wp14:anchorId="5DDE5BF2" wp14:editId="5EDA0F5A">
            <wp:extent cx="152400" cy="205740"/>
            <wp:effectExtent l="0" t="0" r="0" b="3810"/>
            <wp:docPr id="900466740"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67A3166" wp14:editId="2731E79B">
            <wp:extent cx="152400" cy="205740"/>
            <wp:effectExtent l="0" t="0" r="0" b="0"/>
            <wp:docPr id="1457228279"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8C5F1C5" wp14:editId="2D3D3AC6">
            <wp:extent cx="152400" cy="205740"/>
            <wp:effectExtent l="0" t="0" r="0" b="3810"/>
            <wp:docPr id="1305088541"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CD8D2A2" wp14:editId="2D55C527">
            <wp:extent cx="152400" cy="205740"/>
            <wp:effectExtent l="0" t="0" r="0" b="0"/>
            <wp:docPr id="126893209"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5154FF2" wp14:editId="6A66BF4E">
            <wp:extent cx="152400" cy="205740"/>
            <wp:effectExtent l="0" t="0" r="0" b="3810"/>
            <wp:docPr id="36040216"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CE2AE2" w14:textId="0531965B" w:rsidR="00200C85" w:rsidRPr="00200C85" w:rsidRDefault="00200C85" w:rsidP="00200C85">
      <w:r w:rsidRPr="00200C85">
        <w:drawing>
          <wp:inline distT="0" distB="0" distL="0" distR="0" wp14:anchorId="6DA8A824" wp14:editId="2819E9F8">
            <wp:extent cx="152400" cy="152400"/>
            <wp:effectExtent l="0" t="0" r="0" b="0"/>
            <wp:docPr id="144206811" name="Immagine 1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ALLEGATO B </w:t>
      </w:r>
      <w:r w:rsidRPr="00200C85">
        <w:drawing>
          <wp:inline distT="0" distB="0" distL="0" distR="0" wp14:anchorId="7A4753E0" wp14:editId="355A595A">
            <wp:extent cx="152400" cy="152400"/>
            <wp:effectExtent l="0" t="0" r="0" b="0"/>
            <wp:docPr id="495073047" name="Immagine 11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1: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4FEC74" w14:textId="0DAB7CE0" w:rsidR="00200C85" w:rsidRPr="00200C85" w:rsidRDefault="00200C85" w:rsidP="00200C85">
      <w:r w:rsidRPr="00200C85">
        <w:drawing>
          <wp:inline distT="0" distB="0" distL="0" distR="0" wp14:anchorId="1D69C0AC" wp14:editId="40440CCA">
            <wp:extent cx="152400" cy="205740"/>
            <wp:effectExtent l="0" t="0" r="0" b="3810"/>
            <wp:docPr id="1802785738"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D11498B" wp14:editId="2E9031CB">
            <wp:extent cx="152400" cy="205740"/>
            <wp:effectExtent l="0" t="0" r="0" b="0"/>
            <wp:docPr id="1870262044"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1B3F4924" wp14:editId="5B2B7136">
            <wp:extent cx="152400" cy="205740"/>
            <wp:effectExtent l="0" t="0" r="0" b="3810"/>
            <wp:docPr id="1004073923"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5E5B66E" wp14:editId="33400A97">
            <wp:extent cx="152400" cy="205740"/>
            <wp:effectExtent l="0" t="0" r="0" b="0"/>
            <wp:docPr id="1522265415"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8947753" wp14:editId="299165FD">
            <wp:extent cx="152400" cy="205740"/>
            <wp:effectExtent l="0" t="0" r="0" b="0"/>
            <wp:docPr id="2069644890"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2F06F8" w14:textId="75817C3A" w:rsidR="00200C85" w:rsidRPr="00200C85" w:rsidRDefault="00200C85" w:rsidP="00200C85">
      <w:r w:rsidRPr="00200C85">
        <w:drawing>
          <wp:inline distT="0" distB="0" distL="0" distR="0" wp14:anchorId="32B26B11" wp14:editId="1D663810">
            <wp:extent cx="152400" cy="152400"/>
            <wp:effectExtent l="0" t="0" r="0" b="0"/>
            <wp:docPr id="1652715802" name="Immagine 1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0C85">
        <w:t>Doc Principale </w:t>
      </w:r>
      <w:r w:rsidRPr="00200C85">
        <w:drawing>
          <wp:inline distT="0" distB="0" distL="0" distR="0" wp14:anchorId="01C242B2" wp14:editId="22F67CBB">
            <wp:extent cx="152400" cy="152400"/>
            <wp:effectExtent l="0" t="0" r="0" b="0"/>
            <wp:docPr id="469765990" name="Immagine 10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9-0-2: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2B1011" w14:textId="2934DC82" w:rsidR="00200C85" w:rsidRPr="00200C85" w:rsidRDefault="00200C85" w:rsidP="00200C85">
      <w:r w:rsidRPr="00200C85">
        <w:drawing>
          <wp:inline distT="0" distB="0" distL="0" distR="0" wp14:anchorId="14856023" wp14:editId="670796E6">
            <wp:extent cx="152400" cy="205740"/>
            <wp:effectExtent l="0" t="0" r="0" b="3810"/>
            <wp:docPr id="2046267623"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BC5DE68" wp14:editId="0F48447E">
            <wp:extent cx="152400" cy="205740"/>
            <wp:effectExtent l="0" t="0" r="0" b="0"/>
            <wp:docPr id="349278075"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0F21565" wp14:editId="7E24D2C4">
            <wp:extent cx="152400" cy="205740"/>
            <wp:effectExtent l="0" t="0" r="0" b="0"/>
            <wp:docPr id="197223158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3746F4" w14:textId="77777777" w:rsidR="00200C85" w:rsidRPr="00200C85" w:rsidRDefault="00200C85" w:rsidP="00200C85">
      <w:r w:rsidRPr="00200C85">
        <w:rPr>
          <w:b/>
          <w:bCs/>
          <w:i/>
          <w:iCs/>
        </w:rPr>
        <w:t>AVVISI DI DEPOSITO DI P.R.G. E/O ATTI URBANISTICI</w:t>
      </w:r>
    </w:p>
    <w:p w14:paraId="12A9FCD3" w14:textId="5BE7A334" w:rsidR="00200C85" w:rsidRPr="00200C85" w:rsidRDefault="00200C85" w:rsidP="00200C85">
      <w:r w:rsidRPr="00200C85">
        <w:drawing>
          <wp:inline distT="0" distB="0" distL="0" distR="0" wp14:anchorId="4F79B7EA" wp14:editId="261DAFA2">
            <wp:extent cx="152400" cy="205740"/>
            <wp:effectExtent l="0" t="0" r="0" b="3810"/>
            <wp:docPr id="1047701817"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B916F37" wp14:editId="0A2951C7">
            <wp:extent cx="152400" cy="205740"/>
            <wp:effectExtent l="0" t="0" r="0" b="3810"/>
            <wp:docPr id="2024275077"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5645756" wp14:editId="3B63E740">
            <wp:extent cx="152400" cy="205740"/>
            <wp:effectExtent l="0" t="0" r="0" b="3810"/>
            <wp:docPr id="1354095920"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54D9A3" w14:textId="6EDAA4DD" w:rsidR="00200C85" w:rsidRPr="00200C85" w:rsidRDefault="00200C85" w:rsidP="00200C85">
      <w:r w:rsidRPr="00200C85">
        <w:t>COMUNE di ALTAVILLA IRPINA (AV) - CF: 80010990648 - Avviso Approvazione dell'aggiornamento/adeguamento del Piano Urbanistico Comunale alla Legge 105/2024 -c.d. Decreto Salva Casa. </w:t>
      </w:r>
      <w:r w:rsidRPr="00200C85">
        <w:drawing>
          <wp:inline distT="0" distB="0" distL="0" distR="0" wp14:anchorId="55776D96" wp14:editId="3B6A0F53">
            <wp:extent cx="152400" cy="152400"/>
            <wp:effectExtent l="0" t="0" r="0" b="0"/>
            <wp:docPr id="1872550191" name="Immagine 163"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2DF16C" w14:textId="62371B66" w:rsidR="00200C85" w:rsidRPr="00200C85" w:rsidRDefault="00200C85" w:rsidP="00200C85">
      <w:r w:rsidRPr="00200C85">
        <w:drawing>
          <wp:inline distT="0" distB="0" distL="0" distR="0" wp14:anchorId="61B3EA2F" wp14:editId="67527A9F">
            <wp:extent cx="152400" cy="205740"/>
            <wp:effectExtent l="0" t="0" r="0" b="3810"/>
            <wp:docPr id="61979980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E2BECFB" wp14:editId="00986A32">
            <wp:extent cx="152400" cy="205740"/>
            <wp:effectExtent l="0" t="0" r="0" b="3810"/>
            <wp:docPr id="1097368014"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62F4635" wp14:editId="2A157607">
            <wp:extent cx="152400" cy="205740"/>
            <wp:effectExtent l="0" t="0" r="0" b="3810"/>
            <wp:docPr id="992609579"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938058" w14:textId="3F1A3841" w:rsidR="00200C85" w:rsidRPr="00200C85" w:rsidRDefault="00200C85" w:rsidP="00200C85">
      <w:r w:rsidRPr="00200C85">
        <w:t>COMUNE DI CASORIA (Città Metropolitana Di Napoli) - C.F. 01505091213 - "Piano Urbanistico Attuativo In Conformità Agli Strumenti Urbanistici Vigenti Per La Realizzazione Di Immobili Produttivi In Via Ventotene". Approvazione". </w:t>
      </w:r>
      <w:r w:rsidRPr="00200C85">
        <w:drawing>
          <wp:inline distT="0" distB="0" distL="0" distR="0" wp14:anchorId="5EA51DBE" wp14:editId="3A3FDD51">
            <wp:extent cx="152400" cy="152400"/>
            <wp:effectExtent l="0" t="0" r="0" b="0"/>
            <wp:docPr id="1102310772" name="Immagine 159"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AF8E15" w14:textId="6F0F46EC" w:rsidR="00200C85" w:rsidRPr="00200C85" w:rsidRDefault="00200C85" w:rsidP="00200C85">
      <w:r w:rsidRPr="00200C85">
        <w:drawing>
          <wp:inline distT="0" distB="0" distL="0" distR="0" wp14:anchorId="7F72EE97" wp14:editId="0AC62893">
            <wp:extent cx="152400" cy="205740"/>
            <wp:effectExtent l="0" t="0" r="0" b="3810"/>
            <wp:docPr id="686619046"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7381E9F" wp14:editId="6F189D1D">
            <wp:extent cx="152400" cy="205740"/>
            <wp:effectExtent l="0" t="0" r="0" b="3810"/>
            <wp:docPr id="119208886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3EFBBF0F" wp14:editId="29E7AC6A">
            <wp:extent cx="152400" cy="205740"/>
            <wp:effectExtent l="0" t="0" r="0" b="3810"/>
            <wp:docPr id="568737514"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EA747F" w14:textId="076AD6BD" w:rsidR="00200C85" w:rsidRPr="00200C85" w:rsidRDefault="00200C85" w:rsidP="00200C85">
      <w:r w:rsidRPr="00200C85">
        <w:t>COMUNE DI CASORIA (Città Metropolitana Di Napoli) C.F. 01505091213 - "Piano Urbanistico Attuativo In Zona Br2.2 In Attuazione Dell'art. 8.C. Punti 8.C.3 Lett. B) E 8.C.7 Delle Vigenti NTA Del P.U.C. Per L'insediamento Produttivo-Commerciale (P.C.) Sui Lotti Di Proprietà Al Corso Aldo Moro/Via Piave". Approvazione". </w:t>
      </w:r>
      <w:r w:rsidRPr="00200C85">
        <w:drawing>
          <wp:inline distT="0" distB="0" distL="0" distR="0" wp14:anchorId="5ADD81AF" wp14:editId="15AC2096">
            <wp:extent cx="152400" cy="152400"/>
            <wp:effectExtent l="0" t="0" r="0" b="0"/>
            <wp:docPr id="65486674" name="Immagine 155"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84272C" w14:textId="1676A326" w:rsidR="00200C85" w:rsidRPr="00200C85" w:rsidRDefault="00200C85" w:rsidP="00200C85">
      <w:r w:rsidRPr="00200C85">
        <w:drawing>
          <wp:inline distT="0" distB="0" distL="0" distR="0" wp14:anchorId="7EC4EB3D" wp14:editId="1C44CCEF">
            <wp:extent cx="152400" cy="205740"/>
            <wp:effectExtent l="0" t="0" r="0" b="3810"/>
            <wp:docPr id="1392242917"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3818D1A" wp14:editId="1DC0DAE8">
            <wp:extent cx="152400" cy="205740"/>
            <wp:effectExtent l="0" t="0" r="0" b="3810"/>
            <wp:docPr id="98119937"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7C0F07B7" wp14:editId="3970F7BD">
            <wp:extent cx="152400" cy="205740"/>
            <wp:effectExtent l="0" t="0" r="0" b="3810"/>
            <wp:docPr id="1652883555"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DF8033" w14:textId="403712AF" w:rsidR="00200C85" w:rsidRPr="00200C85" w:rsidRDefault="00200C85" w:rsidP="00200C85">
      <w:r w:rsidRPr="00200C85">
        <w:t xml:space="preserve">COMUNE DI CESA (CE) - C.F. 81001370618 - Avviso Di Adozione Del Piano Urbanistico Attuativo (P.U.A.) Di Iniziativa Privata Presentato Da Oliva </w:t>
      </w:r>
      <w:proofErr w:type="spellStart"/>
      <w:r w:rsidRPr="00200C85">
        <w:t>Audeno</w:t>
      </w:r>
      <w:proofErr w:type="spellEnd"/>
      <w:r w:rsidRPr="00200C85">
        <w:t xml:space="preserve"> -Comparto N. 10 Ubicato In Via Isonzo. </w:t>
      </w:r>
      <w:r w:rsidRPr="00200C85">
        <w:drawing>
          <wp:inline distT="0" distB="0" distL="0" distR="0" wp14:anchorId="67A7FF8C" wp14:editId="788FD04D">
            <wp:extent cx="152400" cy="152400"/>
            <wp:effectExtent l="0" t="0" r="0" b="0"/>
            <wp:docPr id="1314265532" name="Immagine 15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460DBA" w14:textId="5DE1E6A5" w:rsidR="00200C85" w:rsidRPr="00200C85" w:rsidRDefault="00200C85" w:rsidP="00200C85">
      <w:r w:rsidRPr="00200C85">
        <w:drawing>
          <wp:inline distT="0" distB="0" distL="0" distR="0" wp14:anchorId="330398AB" wp14:editId="6E16059A">
            <wp:extent cx="152400" cy="205740"/>
            <wp:effectExtent l="0" t="0" r="0" b="3810"/>
            <wp:docPr id="649525020"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2C04A6CC" wp14:editId="69A290A0">
            <wp:extent cx="152400" cy="205740"/>
            <wp:effectExtent l="0" t="0" r="0" b="3810"/>
            <wp:docPr id="802881339"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497FAF4F" wp14:editId="66BD352E">
            <wp:extent cx="152400" cy="205740"/>
            <wp:effectExtent l="0" t="0" r="0" b="3810"/>
            <wp:docPr id="2117237787"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897350" w14:textId="3BF2D171" w:rsidR="00200C85" w:rsidRPr="00200C85" w:rsidRDefault="00200C85" w:rsidP="00200C85">
      <w:r w:rsidRPr="00200C85">
        <w:t>COMUNE DI PELLEZZANO (SA) c.f. 80020870657 - Avviso di deposito di proposta di variante del Piano Urbanistico Comunale vigente. Adozione. </w:t>
      </w:r>
      <w:r w:rsidRPr="00200C85">
        <w:drawing>
          <wp:inline distT="0" distB="0" distL="0" distR="0" wp14:anchorId="42754350" wp14:editId="11FD42A8">
            <wp:extent cx="152400" cy="152400"/>
            <wp:effectExtent l="0" t="0" r="0" b="0"/>
            <wp:docPr id="1315826309" name="Immagine 147"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197643" w14:textId="26834FDA" w:rsidR="00200C85" w:rsidRPr="00200C85" w:rsidRDefault="00200C85" w:rsidP="00200C85">
      <w:r w:rsidRPr="00200C85">
        <w:drawing>
          <wp:inline distT="0" distB="0" distL="0" distR="0" wp14:anchorId="27A43732" wp14:editId="385EC39E">
            <wp:extent cx="152400" cy="205740"/>
            <wp:effectExtent l="0" t="0" r="0" b="3810"/>
            <wp:docPr id="1133738354"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61E6388D" wp14:editId="5F5A360E">
            <wp:extent cx="152400" cy="205740"/>
            <wp:effectExtent l="0" t="0" r="0" b="3810"/>
            <wp:docPr id="490698517"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58146CB0" wp14:editId="669F4CFF">
            <wp:extent cx="152400" cy="205740"/>
            <wp:effectExtent l="0" t="0" r="0" b="0"/>
            <wp:docPr id="1952082009"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DADD01" w14:textId="71293604" w:rsidR="00200C85" w:rsidRPr="00200C85" w:rsidRDefault="00200C85" w:rsidP="00200C85">
      <w:r w:rsidRPr="00200C85">
        <w:lastRenderedPageBreak/>
        <w:t>COMUNE DI SANT'ANASTASIA (Città Metropolitana Di Napoli) - Avviso Di Approvazione Variante Puntuale Del Piano Urbanistico Comunale - Puc - Componente Strutturale, Approvato Con Delibera Di Consiglio Comunale N. 43 Del 19/07/2024 Da Zona R2 Rurale Aperto Di Valle - Art. 59 - A Zona "U3.3 Città Moderna Mista Di Completamento (Tipo 3)" - Art. 52. </w:t>
      </w:r>
      <w:r w:rsidRPr="00200C85">
        <w:drawing>
          <wp:inline distT="0" distB="0" distL="0" distR="0" wp14:anchorId="229A7242" wp14:editId="262193A0">
            <wp:extent cx="152400" cy="152400"/>
            <wp:effectExtent l="0" t="0" r="0" b="0"/>
            <wp:docPr id="1119080797" name="Immagine 143"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5:j_id152" descr="Versione pdf dell'atto">
                      <a:hlinkClick r:id="rId3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5D4229" w14:textId="3A9C73BC" w:rsidR="00200C85" w:rsidRPr="00200C85" w:rsidRDefault="00200C85" w:rsidP="00200C85">
      <w:r w:rsidRPr="00200C85">
        <w:drawing>
          <wp:inline distT="0" distB="0" distL="0" distR="0" wp14:anchorId="1A1E0B0C" wp14:editId="593753F3">
            <wp:extent cx="152400" cy="205740"/>
            <wp:effectExtent l="0" t="0" r="0" b="3810"/>
            <wp:docPr id="197701212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00C85">
        <w:t> </w:t>
      </w:r>
      <w:r w:rsidRPr="00200C85">
        <w:drawing>
          <wp:inline distT="0" distB="0" distL="0" distR="0" wp14:anchorId="0D9A8043" wp14:editId="73CEDFCD">
            <wp:extent cx="152400" cy="205740"/>
            <wp:effectExtent l="0" t="0" r="0" b="0"/>
            <wp:docPr id="1653268615"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4CC812" w14:textId="77777777" w:rsidR="00200C85" w:rsidRPr="00200C85" w:rsidRDefault="00200C85"/>
    <w:sectPr w:rsidR="00200C85" w:rsidRPr="00200C85" w:rsidSect="00200C8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85"/>
    <w:rsid w:val="001A44BA"/>
    <w:rsid w:val="00200C85"/>
    <w:rsid w:val="00646255"/>
    <w:rsid w:val="007E348E"/>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64AB"/>
  <w15:chartTrackingRefBased/>
  <w15:docId w15:val="{D5F31927-5D06-4791-8719-97B01E2F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0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0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0C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0C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0C85"/>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00C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0C8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00C8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0C8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0C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0C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0C85"/>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0C85"/>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200C85"/>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200C85"/>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200C85"/>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200C85"/>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200C85"/>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200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0C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0C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0C8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0C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0C85"/>
    <w:rPr>
      <w:i/>
      <w:iCs/>
      <w:color w:val="404040" w:themeColor="text1" w:themeTint="BF"/>
    </w:rPr>
  </w:style>
  <w:style w:type="paragraph" w:styleId="Paragrafoelenco">
    <w:name w:val="List Paragraph"/>
    <w:basedOn w:val="Normale"/>
    <w:uiPriority w:val="34"/>
    <w:qFormat/>
    <w:rsid w:val="00200C85"/>
    <w:pPr>
      <w:ind w:left="720"/>
      <w:contextualSpacing/>
    </w:pPr>
  </w:style>
  <w:style w:type="character" w:styleId="Enfasiintensa">
    <w:name w:val="Intense Emphasis"/>
    <w:basedOn w:val="Carpredefinitoparagrafo"/>
    <w:uiPriority w:val="21"/>
    <w:qFormat/>
    <w:rsid w:val="00200C85"/>
    <w:rPr>
      <w:i/>
      <w:iCs/>
      <w:color w:val="0F4761" w:themeColor="accent1" w:themeShade="BF"/>
    </w:rPr>
  </w:style>
  <w:style w:type="paragraph" w:styleId="Citazioneintensa">
    <w:name w:val="Intense Quote"/>
    <w:basedOn w:val="Normale"/>
    <w:next w:val="Normale"/>
    <w:link w:val="CitazioneintensaCarattere"/>
    <w:uiPriority w:val="30"/>
    <w:qFormat/>
    <w:rsid w:val="00200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0C85"/>
    <w:rPr>
      <w:i/>
      <w:iCs/>
      <w:color w:val="0F4761" w:themeColor="accent1" w:themeShade="BF"/>
    </w:rPr>
  </w:style>
  <w:style w:type="character" w:styleId="Riferimentointenso">
    <w:name w:val="Intense Reference"/>
    <w:basedOn w:val="Carpredefinitoparagrafo"/>
    <w:uiPriority w:val="32"/>
    <w:qFormat/>
    <w:rsid w:val="00200C85"/>
    <w:rPr>
      <w:b/>
      <w:bCs/>
      <w:smallCaps/>
      <w:color w:val="0F4761" w:themeColor="accent1" w:themeShade="BF"/>
      <w:spacing w:val="5"/>
    </w:rPr>
  </w:style>
  <w:style w:type="paragraph" w:styleId="Nessunaspaziatura">
    <w:name w:val="No Spacing"/>
    <w:link w:val="NessunaspaziaturaCarattere"/>
    <w:uiPriority w:val="1"/>
    <w:qFormat/>
    <w:rsid w:val="00200C8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200C8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hyperlink" Target="https://burc.regione.campania.it/eBurcWeb/directServlet?DOCUMENT_ID=151960&amp;ATTACH_ID=232592" TargetMode="External"/><Relationship Id="rId26" Type="http://schemas.openxmlformats.org/officeDocument/2006/relationships/hyperlink" Target="https://burc.regione.campania.it/eBurcWeb/directServlet?DOCUMENT_ID=152004&amp;ATTACH_ID=232650" TargetMode="External"/><Relationship Id="rId39" Type="http://schemas.openxmlformats.org/officeDocument/2006/relationships/hyperlink" Target="https://burc.regione.campania.it/eBurcWeb/directServlet?DOCUMENT_ID=152030&amp;ATTACH_ID=232700" TargetMode="External"/><Relationship Id="rId21" Type="http://schemas.openxmlformats.org/officeDocument/2006/relationships/hyperlink" Target="https://burc.regione.campania.it/eBurcWeb/directServlet?DOCUMENT_ID=152066&amp;ATTACH_ID=232741" TargetMode="External"/><Relationship Id="rId34" Type="http://schemas.openxmlformats.org/officeDocument/2006/relationships/hyperlink" Target="https://burc.regione.campania.it/eBurcWeb/directServlet?DOCUMENT_ID=152093&amp;ATTACH_ID=232790" TargetMode="Externa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burc.regione.campania.it/eBurcWeb/directServlet?DOCUMENT_ID=152018&amp;ATTACH_ID=232680" TargetMode="External"/><Relationship Id="rId20" Type="http://schemas.openxmlformats.org/officeDocument/2006/relationships/hyperlink" Target="https://burc.regione.campania.it/eBurcWeb/directServlet?DOCUMENT_ID=152066&amp;ATTACH_ID=232740" TargetMode="External"/><Relationship Id="rId29" Type="http://schemas.openxmlformats.org/officeDocument/2006/relationships/hyperlink" Target="https://burc.regione.campania.it/eBurcWeb/directServlet?DOCUMENT_ID=152067&amp;ATTACH_ID=23274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6.png"/><Relationship Id="rId24" Type="http://schemas.openxmlformats.org/officeDocument/2006/relationships/hyperlink" Target="https://burc.regione.campania.it/eBurcWeb/directServlet?DOCUMENT_ID=152066&amp;ATTACH_ID=232744" TargetMode="External"/><Relationship Id="rId32" Type="http://schemas.openxmlformats.org/officeDocument/2006/relationships/hyperlink" Target="https://burc.regione.campania.it/eBurcWeb/directServlet?DOCUMENT_ID=151947&amp;ATTACH_ID=232566" TargetMode="External"/><Relationship Id="rId37" Type="http://schemas.openxmlformats.org/officeDocument/2006/relationships/hyperlink" Target="https://burc.regione.campania.it/eBurcWeb/directServlet?DOCUMENT_ID=152032&amp;ATTACH_ID=232702"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burc.regione.campania.it/eBurcWeb/directServlet?DOCUMENT_ID=152019&amp;ATTACH_ID=232681" TargetMode="External"/><Relationship Id="rId23" Type="http://schemas.openxmlformats.org/officeDocument/2006/relationships/hyperlink" Target="https://burc.regione.campania.it/eBurcWeb/directServlet?DOCUMENT_ID=152066&amp;ATTACH_ID=232743" TargetMode="External"/><Relationship Id="rId28" Type="http://schemas.openxmlformats.org/officeDocument/2006/relationships/hyperlink" Target="https://burc.regione.campania.it/eBurcWeb/directServlet?DOCUMENT_ID=152070&amp;ATTACH_ID=232749" TargetMode="External"/><Relationship Id="rId36" Type="http://schemas.openxmlformats.org/officeDocument/2006/relationships/hyperlink" Target="https://burc.regione.campania.it/eBurcWeb/directServlet?DOCUMENT_ID=152033&amp;ATTACH_ID=232703" TargetMode="External"/><Relationship Id="rId10" Type="http://schemas.openxmlformats.org/officeDocument/2006/relationships/image" Target="media/image5.png"/><Relationship Id="rId19" Type="http://schemas.openxmlformats.org/officeDocument/2006/relationships/hyperlink" Target="https://burc.regione.campania.it/eBurcWeb/directServlet?DOCUMENT_ID=151959&amp;ATTACH_ID=232591" TargetMode="External"/><Relationship Id="rId31" Type="http://schemas.openxmlformats.org/officeDocument/2006/relationships/hyperlink" Target="https://burc.regione.campania.it/eBurcWeb/directServlet?DOCUMENT_ID=151947&amp;ATTACH_ID=232565" TargetMode="External"/><Relationship Id="rId4" Type="http://schemas.openxmlformats.org/officeDocument/2006/relationships/webSettings" Target="webSettings.xml"/><Relationship Id="rId9" Type="http://schemas.openxmlformats.org/officeDocument/2006/relationships/hyperlink" Target="https://burc.regione.campania.it/eBurcWeb/directServlet?DOCUMENT_ID=152065&amp;ATTACH_ID=232738" TargetMode="External"/><Relationship Id="rId14" Type="http://schemas.openxmlformats.org/officeDocument/2006/relationships/hyperlink" Target="https://burc.regione.campania.it/eBurcWeb/directServlet?DOCUMENT_ID=152020&amp;ATTACH_ID=232682" TargetMode="External"/><Relationship Id="rId22" Type="http://schemas.openxmlformats.org/officeDocument/2006/relationships/hyperlink" Target="https://burc.regione.campania.it/eBurcWeb/directServlet?DOCUMENT_ID=152066&amp;ATTACH_ID=232742" TargetMode="External"/><Relationship Id="rId27" Type="http://schemas.openxmlformats.org/officeDocument/2006/relationships/hyperlink" Target="https://burc.regione.campania.it/eBurcWeb/directServlet?DOCUMENT_ID=151999&amp;ATTACH_ID=232640" TargetMode="External"/><Relationship Id="rId30" Type="http://schemas.openxmlformats.org/officeDocument/2006/relationships/hyperlink" Target="https://burc.regione.campania.it/eBurcWeb/directServlet?DOCUMENT_ID=151947&amp;ATTACH_ID=232564" TargetMode="External"/><Relationship Id="rId35" Type="http://schemas.openxmlformats.org/officeDocument/2006/relationships/hyperlink" Target="https://burc.regione.campania.it/eBurcWeb/directServlet?DOCUMENT_ID=152034&amp;ATTACH_ID=232704" TargetMode="External"/><Relationship Id="rId8" Type="http://schemas.openxmlformats.org/officeDocument/2006/relationships/image" Target="media/image4.gif"/><Relationship Id="rId3" Type="http://schemas.openxmlformats.org/officeDocument/2006/relationships/settings" Target="settings.xml"/><Relationship Id="rId12" Type="http://schemas.openxmlformats.org/officeDocument/2006/relationships/hyperlink" Target="https://burc.regione.campania.it/eBurcWeb/directServlet?DOCUMENT_ID=152065&amp;ATTACH_ID=232739" TargetMode="External"/><Relationship Id="rId17" Type="http://schemas.openxmlformats.org/officeDocument/2006/relationships/hyperlink" Target="https://burc.regione.campania.it/eBurcWeb/directServlet?DOCUMENT_ID=151941&amp;ATTACH_ID=232555" TargetMode="External"/><Relationship Id="rId25" Type="http://schemas.openxmlformats.org/officeDocument/2006/relationships/hyperlink" Target="https://burc.regione.campania.it/eBurcWeb/directServlet?DOCUMENT_ID=152066&amp;ATTACH_ID=232745" TargetMode="External"/><Relationship Id="rId33" Type="http://schemas.openxmlformats.org/officeDocument/2006/relationships/hyperlink" Target="https://burc.regione.campania.it/eBurcWeb/directServlet?DOCUMENT_ID=151947&amp;ATTACH_ID=232567" TargetMode="External"/><Relationship Id="rId38" Type="http://schemas.openxmlformats.org/officeDocument/2006/relationships/hyperlink" Target="https://burc.regione.campania.it/eBurcWeb/directServlet?DOCUMENT_ID=152031&amp;ATTACH_ID=2327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87</dc:title>
  <dc:subject>9 dicembre 2025</dc:subject>
  <dc:creator>ANCE CAMPANIA</dc:creator>
  <cp:keywords/>
  <dc:description/>
  <cp:lastModifiedBy>ANCE CAMPANIA</cp:lastModifiedBy>
  <cp:revision>1</cp:revision>
  <dcterms:created xsi:type="dcterms:W3CDTF">2025-12-09T16:47:00Z</dcterms:created>
  <dcterms:modified xsi:type="dcterms:W3CDTF">2025-12-09T16:53:00Z</dcterms:modified>
</cp:coreProperties>
</file>